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393" w:rsidRDefault="000C53B6" w:rsidP="009F5393">
      <w:pPr>
        <w:pBdr>
          <w:top w:val="nil"/>
          <w:left w:val="nil"/>
          <w:bottom w:val="nil"/>
          <w:right w:val="nil"/>
          <w:between w:val="nil"/>
        </w:pBdr>
        <w:jc w:val="center"/>
        <w:rPr>
          <w:rFonts w:ascii="Arial" w:eastAsia="Arial" w:hAnsi="Arial" w:cs="Arial"/>
          <w:sz w:val="24"/>
          <w:szCs w:val="24"/>
          <w:lang w:eastAsia="pt-BR"/>
        </w:rPr>
      </w:pPr>
      <w:bookmarkStart w:id="0" w:name="_GoBack"/>
      <w:bookmarkEnd w:id="0"/>
      <w:r>
        <w:rPr>
          <w:rFonts w:ascii="Arial" w:eastAsia="Arial" w:hAnsi="Arial" w:cs="Arial"/>
          <w:sz w:val="24"/>
          <w:szCs w:val="24"/>
        </w:rPr>
        <w:tab/>
      </w:r>
      <w:r w:rsidR="0010462F" w:rsidRPr="0010462F">
        <w:rPr>
          <w:rFonts w:ascii="Arial" w:eastAsia="Arial" w:hAnsi="Arial" w:cs="Arial"/>
          <w:sz w:val="24"/>
          <w:szCs w:val="24"/>
          <w:lang w:eastAsia="pt-BR"/>
        </w:rPr>
        <w:tab/>
      </w:r>
    </w:p>
    <w:p w:rsidR="009F5393" w:rsidRDefault="009F5393" w:rsidP="0010462F">
      <w:pPr>
        <w:pBdr>
          <w:top w:val="nil"/>
          <w:left w:val="nil"/>
          <w:bottom w:val="nil"/>
          <w:right w:val="nil"/>
          <w:between w:val="nil"/>
        </w:pBdr>
        <w:spacing w:after="0"/>
        <w:rPr>
          <w:rFonts w:ascii="Arial" w:eastAsia="Arial" w:hAnsi="Arial" w:cs="Arial"/>
          <w:sz w:val="24"/>
          <w:szCs w:val="24"/>
          <w:lang w:eastAsia="pt-BR"/>
        </w:rPr>
      </w:pPr>
    </w:p>
    <w:p w:rsidR="0010462F" w:rsidRPr="00622A6E" w:rsidRDefault="00E550B5" w:rsidP="0010462F">
      <w:pPr>
        <w:pBdr>
          <w:top w:val="nil"/>
          <w:left w:val="nil"/>
          <w:bottom w:val="nil"/>
          <w:right w:val="nil"/>
          <w:between w:val="nil"/>
        </w:pBdr>
        <w:spacing w:after="0"/>
        <w:rPr>
          <w:rFonts w:ascii="Times New Roman" w:eastAsia="Arial" w:hAnsi="Times New Roman" w:cs="Times New Roman"/>
          <w:b/>
          <w:sz w:val="24"/>
          <w:szCs w:val="24"/>
          <w:lang w:eastAsia="pt-BR"/>
        </w:rPr>
      </w:pPr>
      <w:r w:rsidRPr="00622A6E">
        <w:rPr>
          <w:rFonts w:ascii="Times New Roman" w:eastAsia="Arial" w:hAnsi="Times New Roman" w:cs="Times New Roman"/>
          <w:b/>
          <w:sz w:val="24"/>
          <w:szCs w:val="24"/>
          <w:lang w:eastAsia="pt-BR"/>
        </w:rPr>
        <w:t>PROJETO DE LEI Nº ______</w:t>
      </w:r>
      <w:r w:rsidR="0010462F" w:rsidRPr="00622A6E">
        <w:rPr>
          <w:rFonts w:ascii="Times New Roman" w:eastAsia="Arial" w:hAnsi="Times New Roman" w:cs="Times New Roman"/>
          <w:b/>
          <w:sz w:val="24"/>
          <w:szCs w:val="24"/>
          <w:lang w:eastAsia="pt-BR"/>
        </w:rPr>
        <w:t xml:space="preserve">/2023                                           </w:t>
      </w:r>
      <w:r w:rsidR="00A304B6" w:rsidRPr="00622A6E">
        <w:rPr>
          <w:rFonts w:ascii="Times New Roman" w:eastAsia="Arial" w:hAnsi="Times New Roman" w:cs="Times New Roman"/>
          <w:b/>
          <w:sz w:val="24"/>
          <w:szCs w:val="24"/>
          <w:lang w:eastAsia="pt-BR"/>
        </w:rPr>
        <w:tab/>
      </w:r>
      <w:r w:rsidRPr="00622A6E">
        <w:rPr>
          <w:rFonts w:ascii="Times New Roman" w:eastAsia="Arial" w:hAnsi="Times New Roman" w:cs="Times New Roman"/>
          <w:b/>
          <w:sz w:val="24"/>
          <w:szCs w:val="24"/>
          <w:lang w:eastAsia="pt-BR"/>
        </w:rPr>
        <w:t>PROCESSO Nº ____</w:t>
      </w:r>
      <w:r w:rsidR="0010462F" w:rsidRPr="00622A6E">
        <w:rPr>
          <w:rFonts w:ascii="Times New Roman" w:eastAsia="Arial" w:hAnsi="Times New Roman" w:cs="Times New Roman"/>
          <w:b/>
          <w:sz w:val="24"/>
          <w:szCs w:val="24"/>
          <w:lang w:eastAsia="pt-BR"/>
        </w:rPr>
        <w:t>/2023</w:t>
      </w:r>
    </w:p>
    <w:p w:rsidR="00314858" w:rsidRPr="00622A6E" w:rsidRDefault="00314858" w:rsidP="0010462F">
      <w:pPr>
        <w:pBdr>
          <w:top w:val="nil"/>
          <w:left w:val="nil"/>
          <w:bottom w:val="nil"/>
          <w:right w:val="nil"/>
          <w:between w:val="nil"/>
        </w:pBdr>
        <w:spacing w:after="0"/>
        <w:rPr>
          <w:rFonts w:ascii="Times New Roman" w:eastAsia="Arial" w:hAnsi="Times New Roman" w:cs="Times New Roman"/>
          <w:b/>
          <w:sz w:val="24"/>
          <w:szCs w:val="24"/>
          <w:lang w:eastAsia="pt-BR"/>
        </w:rPr>
      </w:pPr>
    </w:p>
    <w:p w:rsidR="00314858" w:rsidRPr="00314858" w:rsidRDefault="00314858" w:rsidP="00314858">
      <w:pPr>
        <w:spacing w:before="100" w:beforeAutospacing="1" w:after="100" w:afterAutospacing="1" w:line="240" w:lineRule="auto"/>
        <w:jc w:val="both"/>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INICIATIVA: VEREADOR ZÉLIO MOTA.</w:t>
      </w:r>
    </w:p>
    <w:p w:rsidR="00314858" w:rsidRPr="00314858" w:rsidRDefault="00314858" w:rsidP="00314858">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314858" w:rsidRPr="00314858" w:rsidRDefault="00314858" w:rsidP="00A304B6">
      <w:pPr>
        <w:spacing w:before="120" w:after="360" w:line="240" w:lineRule="auto"/>
        <w:ind w:left="3969"/>
        <w:jc w:val="both"/>
        <w:rPr>
          <w:rFonts w:ascii="Times New Roman" w:eastAsia="Times New Roman" w:hAnsi="Times New Roman" w:cs="Times New Roman"/>
          <w:b/>
          <w:bCs/>
          <w:sz w:val="24"/>
          <w:szCs w:val="24"/>
          <w:lang w:eastAsia="pt-BR"/>
        </w:rPr>
      </w:pPr>
      <w:r w:rsidRPr="00314858">
        <w:rPr>
          <w:rFonts w:ascii="Times New Roman" w:eastAsia="Times New Roman" w:hAnsi="Times New Roman" w:cs="Times New Roman"/>
          <w:b/>
          <w:bCs/>
          <w:sz w:val="24"/>
          <w:szCs w:val="24"/>
          <w:lang w:eastAsia="pt-BR"/>
        </w:rPr>
        <w:t>LIBERA O CONSUMIDOR DE BOA VISTA DA MULTA DO CONTRATO DE FIDELIZAÇÃO, NO CASO DE MÁ PRESTAÇÃO DE SERVIÇO POR PARTE DAS CONCESSIONÁRIAS</w:t>
      </w:r>
      <w:r w:rsidRPr="00314858">
        <w:rPr>
          <w:rFonts w:ascii="Times New Roman" w:eastAsia="Times New Roman" w:hAnsi="Times New Roman" w:cs="Times New Roman"/>
          <w:b/>
          <w:bCs/>
          <w:color w:val="000000"/>
          <w:sz w:val="24"/>
          <w:szCs w:val="24"/>
          <w:lang w:eastAsia="pt-BR"/>
        </w:rPr>
        <w:t xml:space="preserve"> </w:t>
      </w:r>
      <w:r w:rsidRPr="00314858">
        <w:rPr>
          <w:rFonts w:ascii="Times New Roman" w:eastAsia="Times New Roman" w:hAnsi="Times New Roman" w:cs="Times New Roman"/>
          <w:b/>
          <w:bCs/>
          <w:sz w:val="24"/>
          <w:szCs w:val="24"/>
          <w:lang w:eastAsia="pt-BR"/>
        </w:rPr>
        <w:t>DE SERVIÇOS DE TELEFONIA FIXA, DE TELEFONIA MÓVEL E DE BANDA LARGA MÓVEL.</w:t>
      </w:r>
    </w:p>
    <w:p w:rsidR="00314858" w:rsidRPr="00E31423" w:rsidRDefault="00314858" w:rsidP="00314858">
      <w:pPr>
        <w:pStyle w:val="Minuta"/>
        <w:ind w:left="0"/>
        <w:rPr>
          <w:rFonts w:ascii="Arial" w:hAnsi="Arial" w:cs="Arial"/>
          <w:b w:val="0"/>
          <w:color w:val="auto"/>
        </w:rPr>
      </w:pPr>
      <w:r w:rsidRPr="00314858">
        <w:rPr>
          <w:rFonts w:ascii="Times New Roman" w:eastAsia="Times New Roman" w:hAnsi="Times New Roman" w:cs="Times New Roman"/>
          <w:lang w:eastAsia="pt-BR"/>
        </w:rPr>
        <w:tab/>
      </w:r>
      <w:r w:rsidRPr="00314858">
        <w:rPr>
          <w:rFonts w:ascii="Times New Roman" w:eastAsia="Times New Roman" w:hAnsi="Times New Roman" w:cs="Times New Roman"/>
          <w:lang w:eastAsia="pt-BR"/>
        </w:rPr>
        <w:tab/>
      </w:r>
      <w:r w:rsidR="00A304B6">
        <w:rPr>
          <w:rFonts w:ascii="Times New Roman" w:eastAsia="Times New Roman" w:hAnsi="Times New Roman" w:cs="Times New Roman"/>
          <w:lang w:eastAsia="pt-BR"/>
        </w:rPr>
        <w:tab/>
      </w:r>
      <w:r w:rsidR="00A304B6">
        <w:rPr>
          <w:rFonts w:ascii="Times New Roman" w:eastAsia="Times New Roman" w:hAnsi="Times New Roman" w:cs="Times New Roman"/>
          <w:lang w:eastAsia="pt-BR"/>
        </w:rPr>
        <w:tab/>
      </w:r>
      <w:r w:rsidR="00A304B6">
        <w:rPr>
          <w:rFonts w:ascii="Times New Roman" w:eastAsia="Times New Roman" w:hAnsi="Times New Roman" w:cs="Times New Roman"/>
          <w:lang w:eastAsia="pt-BR"/>
        </w:rPr>
        <w:tab/>
      </w:r>
      <w:r w:rsidR="00A304B6">
        <w:rPr>
          <w:rFonts w:ascii="Times New Roman" w:eastAsia="Times New Roman" w:hAnsi="Times New Roman" w:cs="Times New Roman"/>
          <w:lang w:eastAsia="pt-BR"/>
        </w:rPr>
        <w:tab/>
      </w:r>
    </w:p>
    <w:p w:rsidR="00314858" w:rsidRPr="00A304B6" w:rsidRDefault="00314858" w:rsidP="00314858">
      <w:pPr>
        <w:pBdr>
          <w:top w:val="nil"/>
          <w:left w:val="nil"/>
          <w:bottom w:val="nil"/>
          <w:right w:val="nil"/>
          <w:between w:val="nil"/>
        </w:pBdr>
        <w:jc w:val="both"/>
        <w:rPr>
          <w:rFonts w:ascii="Times New Roman" w:eastAsia="Arial" w:hAnsi="Times New Roman" w:cs="Times New Roman"/>
          <w:sz w:val="24"/>
          <w:szCs w:val="24"/>
        </w:rPr>
      </w:pPr>
      <w:r w:rsidRPr="00A304B6">
        <w:rPr>
          <w:rFonts w:ascii="Times New Roman" w:eastAsia="Arial" w:hAnsi="Times New Roman" w:cs="Times New Roman"/>
          <w:sz w:val="24"/>
          <w:szCs w:val="24"/>
        </w:rPr>
        <w:t xml:space="preserve">        </w:t>
      </w:r>
      <w:r w:rsidR="00CE3D62">
        <w:rPr>
          <w:rFonts w:ascii="Times New Roman" w:eastAsia="Arial" w:hAnsi="Times New Roman" w:cs="Times New Roman"/>
          <w:sz w:val="24"/>
          <w:szCs w:val="24"/>
        </w:rPr>
        <w:tab/>
      </w:r>
      <w:r w:rsidRPr="00A304B6">
        <w:rPr>
          <w:rFonts w:ascii="Times New Roman" w:eastAsia="Arial" w:hAnsi="Times New Roman" w:cs="Times New Roman"/>
          <w:sz w:val="24"/>
          <w:szCs w:val="24"/>
        </w:rPr>
        <w:t xml:space="preserve">   O Prefeito do Município de Boa Vista — RR, no uso de suas atribuições legais, faz saber que a Câmara Municipal aprovou e eu sanciono o seguinte: </w:t>
      </w:r>
    </w:p>
    <w:p w:rsidR="00314858" w:rsidRPr="00314858" w:rsidRDefault="00314858" w:rsidP="00314858">
      <w:pPr>
        <w:pBdr>
          <w:top w:val="nil"/>
          <w:left w:val="nil"/>
          <w:bottom w:val="nil"/>
          <w:right w:val="nil"/>
          <w:between w:val="nil"/>
        </w:pBdr>
        <w:ind w:firstLine="708"/>
        <w:jc w:val="both"/>
        <w:rPr>
          <w:rFonts w:ascii="Times New Roman" w:eastAsia="Arial" w:hAnsi="Times New Roman" w:cs="Times New Roman"/>
          <w:b/>
          <w:sz w:val="24"/>
          <w:szCs w:val="24"/>
        </w:rPr>
      </w:pPr>
      <w:r w:rsidRPr="00A304B6">
        <w:rPr>
          <w:rFonts w:ascii="Times New Roman" w:eastAsia="Arial" w:hAnsi="Times New Roman" w:cs="Times New Roman"/>
          <w:b/>
          <w:sz w:val="24"/>
          <w:szCs w:val="24"/>
        </w:rPr>
        <w:t>LEI:</w:t>
      </w:r>
    </w:p>
    <w:p w:rsidR="00314858" w:rsidRPr="00314858" w:rsidRDefault="00314858" w:rsidP="00A304B6">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pt-BR"/>
        </w:rPr>
      </w:pPr>
      <w:r w:rsidRPr="00A304B6">
        <w:rPr>
          <w:rFonts w:ascii="Times New Roman" w:eastAsia="Times New Roman" w:hAnsi="Times New Roman" w:cs="Times New Roman"/>
          <w:b/>
          <w:bCs/>
          <w:color w:val="000000"/>
          <w:sz w:val="24"/>
          <w:szCs w:val="24"/>
          <w:lang w:eastAsia="pt-BR"/>
        </w:rPr>
        <w:t xml:space="preserve">Art. 1º. </w:t>
      </w:r>
      <w:r w:rsidRPr="00A304B6">
        <w:rPr>
          <w:rFonts w:ascii="Times New Roman" w:eastAsia="Times New Roman" w:hAnsi="Times New Roman" w:cs="Times New Roman"/>
          <w:color w:val="000000"/>
          <w:sz w:val="24"/>
          <w:szCs w:val="24"/>
          <w:lang w:eastAsia="pt-BR"/>
        </w:rPr>
        <w:t>O Consumidor, no âmbito</w:t>
      </w:r>
      <w:r w:rsidRPr="00314858">
        <w:rPr>
          <w:rFonts w:ascii="Times New Roman" w:eastAsia="Times New Roman" w:hAnsi="Times New Roman" w:cs="Times New Roman"/>
          <w:color w:val="000000"/>
          <w:sz w:val="24"/>
          <w:szCs w:val="24"/>
          <w:lang w:eastAsia="pt-BR"/>
        </w:rPr>
        <w:t xml:space="preserve"> no âmbito do Município de Boa Vista, fica liberado da multa do contrato de fidelização, no caso de má prestação de serviço por parte das empresas concessionárias de serviços de telefonia fixa, de telefonia móvel e de banda larga móvel. </w:t>
      </w:r>
    </w:p>
    <w:p w:rsidR="00314858" w:rsidRPr="00314858" w:rsidRDefault="00314858" w:rsidP="00A304B6">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pt-BR"/>
        </w:rPr>
      </w:pPr>
      <w:r w:rsidRPr="00A304B6">
        <w:rPr>
          <w:rFonts w:ascii="Times New Roman" w:eastAsia="Times New Roman" w:hAnsi="Times New Roman" w:cs="Times New Roman"/>
          <w:b/>
          <w:bCs/>
          <w:color w:val="000000"/>
          <w:sz w:val="24"/>
          <w:szCs w:val="24"/>
          <w:lang w:eastAsia="pt-BR"/>
        </w:rPr>
        <w:t xml:space="preserve">Art. 2º </w:t>
      </w:r>
      <w:r w:rsidRPr="00314858">
        <w:rPr>
          <w:rFonts w:ascii="Times New Roman" w:eastAsia="Times New Roman" w:hAnsi="Times New Roman" w:cs="Times New Roman"/>
          <w:color w:val="000000"/>
          <w:sz w:val="24"/>
          <w:szCs w:val="24"/>
          <w:lang w:eastAsia="pt-BR"/>
        </w:rPr>
        <w:t>A empresa deverá incluir cláusula de rescisão contratual, sem ônus, por má qualidade do serviço, independente dos prazos de fidelização.</w:t>
      </w:r>
    </w:p>
    <w:p w:rsidR="00314858" w:rsidRPr="00314858" w:rsidRDefault="00314858" w:rsidP="00A304B6">
      <w:pPr>
        <w:spacing w:before="100" w:beforeAutospacing="1" w:after="100" w:afterAutospacing="1" w:line="240" w:lineRule="auto"/>
        <w:ind w:firstLine="708"/>
        <w:jc w:val="both"/>
        <w:rPr>
          <w:rFonts w:ascii="Times New Roman" w:eastAsia="Times New Roman" w:hAnsi="Times New Roman" w:cs="Times New Roman"/>
          <w:b/>
          <w:sz w:val="24"/>
          <w:szCs w:val="24"/>
          <w:lang w:eastAsia="pt-BR"/>
        </w:rPr>
      </w:pPr>
      <w:r w:rsidRPr="00A304B6">
        <w:rPr>
          <w:rFonts w:ascii="Times New Roman" w:eastAsia="Times New Roman" w:hAnsi="Times New Roman" w:cs="Times New Roman"/>
          <w:b/>
          <w:color w:val="000000"/>
          <w:sz w:val="24"/>
          <w:szCs w:val="24"/>
          <w:lang w:eastAsia="pt-BR"/>
        </w:rPr>
        <w:t>Art</w:t>
      </w:r>
      <w:r w:rsidRPr="00A304B6">
        <w:rPr>
          <w:rFonts w:ascii="Times New Roman" w:eastAsia="Times New Roman" w:hAnsi="Times New Roman" w:cs="Times New Roman"/>
          <w:color w:val="000000"/>
          <w:sz w:val="24"/>
          <w:szCs w:val="24"/>
          <w:lang w:eastAsia="pt-BR"/>
        </w:rPr>
        <w:t xml:space="preserve">. </w:t>
      </w:r>
      <w:r w:rsidRPr="00A304B6">
        <w:rPr>
          <w:rFonts w:ascii="Times New Roman" w:eastAsia="Times New Roman" w:hAnsi="Times New Roman" w:cs="Times New Roman"/>
          <w:b/>
          <w:bCs/>
          <w:color w:val="000000"/>
          <w:sz w:val="24"/>
          <w:szCs w:val="24"/>
          <w:lang w:eastAsia="pt-BR"/>
        </w:rPr>
        <w:t xml:space="preserve">3º. </w:t>
      </w:r>
      <w:r w:rsidRPr="00314858">
        <w:rPr>
          <w:rFonts w:ascii="Times New Roman" w:eastAsia="Times New Roman" w:hAnsi="Times New Roman" w:cs="Times New Roman"/>
          <w:color w:val="000000"/>
          <w:sz w:val="24"/>
          <w:szCs w:val="24"/>
          <w:lang w:eastAsia="pt-BR"/>
        </w:rPr>
        <w:t>Caberá às prestadoras de serviços a que se refere esta lei, o ônus da prova pelo não descumprimento de qualquer obrigação prevista no contrato ou pela não frustração das legítimas expectativas do contratante quanto à qualidade de prestação do serviço.</w:t>
      </w:r>
    </w:p>
    <w:p w:rsidR="00314858" w:rsidRPr="00314858" w:rsidRDefault="00314858" w:rsidP="00A304B6">
      <w:pPr>
        <w:spacing w:before="100" w:beforeAutospacing="1" w:after="100" w:afterAutospacing="1" w:line="240" w:lineRule="auto"/>
        <w:ind w:firstLine="708"/>
        <w:jc w:val="both"/>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 xml:space="preserve">Art. 4º </w:t>
      </w:r>
      <w:r w:rsidRPr="00314858">
        <w:rPr>
          <w:rFonts w:ascii="Times New Roman" w:eastAsia="Times New Roman" w:hAnsi="Times New Roman" w:cs="Times New Roman"/>
          <w:bCs/>
          <w:sz w:val="24"/>
          <w:szCs w:val="24"/>
          <w:lang w:eastAsia="pt-BR"/>
        </w:rPr>
        <w:t>Esta Lei entra em vigor na sua data de publicação, revogadas as disposições em contrário.</w:t>
      </w:r>
    </w:p>
    <w:p w:rsidR="00314858" w:rsidRPr="00314858" w:rsidRDefault="00314858" w:rsidP="00314858">
      <w:pPr>
        <w:spacing w:before="100" w:beforeAutospacing="1" w:after="100" w:afterAutospacing="1" w:line="240" w:lineRule="auto"/>
        <w:jc w:val="center"/>
        <w:rPr>
          <w:rFonts w:ascii="Times New Roman" w:eastAsia="Times New Roman" w:hAnsi="Times New Roman" w:cs="Times New Roman"/>
          <w:b/>
          <w:sz w:val="24"/>
          <w:szCs w:val="24"/>
          <w:lang w:eastAsia="pt-BR"/>
        </w:rPr>
      </w:pPr>
    </w:p>
    <w:p w:rsidR="00314858" w:rsidRPr="00314858" w:rsidRDefault="00314858" w:rsidP="00A304B6">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314858">
        <w:rPr>
          <w:rFonts w:ascii="Times New Roman" w:eastAsia="Times New Roman" w:hAnsi="Times New Roman" w:cs="Times New Roman"/>
          <w:sz w:val="24"/>
          <w:szCs w:val="24"/>
          <w:lang w:eastAsia="pt-BR"/>
        </w:rPr>
        <w:t xml:space="preserve">Boa Vista/RR, </w:t>
      </w:r>
      <w:r w:rsidR="00622A6E">
        <w:rPr>
          <w:rFonts w:ascii="Times New Roman" w:eastAsia="Times New Roman" w:hAnsi="Times New Roman" w:cs="Times New Roman"/>
          <w:sz w:val="24"/>
          <w:szCs w:val="24"/>
          <w:lang w:eastAsia="pt-BR"/>
        </w:rPr>
        <w:t>24</w:t>
      </w:r>
      <w:r w:rsidRPr="00314858">
        <w:rPr>
          <w:rFonts w:ascii="Times New Roman" w:eastAsia="Times New Roman" w:hAnsi="Times New Roman" w:cs="Times New Roman"/>
          <w:sz w:val="24"/>
          <w:szCs w:val="24"/>
          <w:lang w:eastAsia="pt-BR"/>
        </w:rPr>
        <w:t xml:space="preserve"> de fevereiro de 2023.</w:t>
      </w:r>
    </w:p>
    <w:p w:rsidR="00314858" w:rsidRPr="00314858" w:rsidRDefault="00314858" w:rsidP="00A304B6">
      <w:pPr>
        <w:spacing w:after="0" w:line="240" w:lineRule="auto"/>
        <w:jc w:val="center"/>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Arthur Henrique</w:t>
      </w:r>
    </w:p>
    <w:p w:rsidR="00314858" w:rsidRPr="00314858" w:rsidRDefault="00314858" w:rsidP="00A304B6">
      <w:pPr>
        <w:spacing w:after="0" w:line="240" w:lineRule="auto"/>
        <w:jc w:val="center"/>
        <w:rPr>
          <w:rFonts w:ascii="Times New Roman" w:eastAsia="Times New Roman" w:hAnsi="Times New Roman" w:cs="Times New Roman"/>
          <w:sz w:val="24"/>
          <w:szCs w:val="24"/>
          <w:lang w:eastAsia="pt-BR"/>
        </w:rPr>
      </w:pPr>
      <w:r w:rsidRPr="00314858">
        <w:rPr>
          <w:rFonts w:ascii="Times New Roman" w:eastAsia="Times New Roman" w:hAnsi="Times New Roman" w:cs="Times New Roman"/>
          <w:sz w:val="24"/>
          <w:szCs w:val="24"/>
          <w:lang w:eastAsia="pt-BR"/>
        </w:rPr>
        <w:t>Prefeito de Boa Vista</w:t>
      </w:r>
    </w:p>
    <w:p w:rsidR="00314858" w:rsidRPr="00314858" w:rsidRDefault="00314858" w:rsidP="00314858">
      <w:pPr>
        <w:spacing w:before="100" w:beforeAutospacing="1" w:after="100" w:afterAutospacing="1" w:line="240" w:lineRule="auto"/>
        <w:jc w:val="center"/>
        <w:rPr>
          <w:rFonts w:ascii="Times New Roman" w:eastAsia="Times New Roman" w:hAnsi="Times New Roman" w:cs="Times New Roman"/>
          <w:b/>
          <w:sz w:val="24"/>
          <w:szCs w:val="24"/>
          <w:lang w:eastAsia="pt-BR"/>
        </w:rPr>
      </w:pPr>
    </w:p>
    <w:p w:rsidR="00A304B6" w:rsidRDefault="00A304B6" w:rsidP="00314858">
      <w:pPr>
        <w:spacing w:before="100" w:beforeAutospacing="1" w:after="100" w:afterAutospacing="1" w:line="240" w:lineRule="auto"/>
        <w:jc w:val="center"/>
        <w:rPr>
          <w:rFonts w:ascii="Times New Roman" w:eastAsia="Times New Roman" w:hAnsi="Times New Roman" w:cs="Times New Roman"/>
          <w:b/>
          <w:sz w:val="24"/>
          <w:szCs w:val="24"/>
          <w:lang w:eastAsia="pt-BR"/>
        </w:rPr>
      </w:pPr>
    </w:p>
    <w:p w:rsidR="00CE3D62" w:rsidRDefault="00CE3D62" w:rsidP="00A304B6">
      <w:pPr>
        <w:spacing w:before="100" w:beforeAutospacing="1" w:after="100" w:afterAutospacing="1" w:line="240" w:lineRule="auto"/>
        <w:rPr>
          <w:rFonts w:ascii="Times New Roman" w:eastAsia="Times New Roman" w:hAnsi="Times New Roman" w:cs="Times New Roman"/>
          <w:b/>
          <w:sz w:val="24"/>
          <w:szCs w:val="24"/>
          <w:lang w:eastAsia="pt-BR"/>
        </w:rPr>
      </w:pPr>
    </w:p>
    <w:p w:rsidR="00314858" w:rsidRPr="00314858" w:rsidRDefault="00314858" w:rsidP="00A304B6">
      <w:pPr>
        <w:spacing w:before="100" w:beforeAutospacing="1" w:after="100" w:afterAutospacing="1" w:line="240" w:lineRule="auto"/>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 xml:space="preserve">PROJETO DE LEI Nº </w:t>
      </w:r>
      <w:r w:rsidR="00A304B6" w:rsidRPr="00692FD3">
        <w:rPr>
          <w:rFonts w:ascii="Times New Roman" w:eastAsia="Times New Roman" w:hAnsi="Times New Roman" w:cs="Times New Roman"/>
          <w:b/>
          <w:sz w:val="24"/>
          <w:szCs w:val="24"/>
          <w:lang w:eastAsia="pt-BR"/>
        </w:rPr>
        <w:t>_____</w:t>
      </w:r>
      <w:r w:rsidRPr="00314858">
        <w:rPr>
          <w:rFonts w:ascii="Times New Roman" w:eastAsia="Times New Roman" w:hAnsi="Times New Roman" w:cs="Times New Roman"/>
          <w:b/>
          <w:sz w:val="24"/>
          <w:szCs w:val="24"/>
          <w:lang w:eastAsia="pt-BR"/>
        </w:rPr>
        <w:t xml:space="preserve">, DE </w:t>
      </w:r>
      <w:r w:rsidR="00622A6E">
        <w:rPr>
          <w:rFonts w:ascii="Times New Roman" w:eastAsia="Times New Roman" w:hAnsi="Times New Roman" w:cs="Times New Roman"/>
          <w:b/>
          <w:sz w:val="24"/>
          <w:szCs w:val="24"/>
          <w:lang w:eastAsia="pt-BR"/>
        </w:rPr>
        <w:t xml:space="preserve">24 </w:t>
      </w:r>
      <w:r w:rsidRPr="00314858">
        <w:rPr>
          <w:rFonts w:ascii="Times New Roman" w:eastAsia="Times New Roman" w:hAnsi="Times New Roman" w:cs="Times New Roman"/>
          <w:b/>
          <w:sz w:val="24"/>
          <w:szCs w:val="24"/>
          <w:lang w:eastAsia="pt-BR"/>
        </w:rPr>
        <w:t>DE FEVEREIRO DE 202</w:t>
      </w:r>
      <w:r w:rsidR="00622A6E">
        <w:rPr>
          <w:rFonts w:ascii="Times New Roman" w:eastAsia="Times New Roman" w:hAnsi="Times New Roman" w:cs="Times New Roman"/>
          <w:b/>
          <w:sz w:val="24"/>
          <w:szCs w:val="24"/>
          <w:lang w:eastAsia="pt-BR"/>
        </w:rPr>
        <w:t>4</w:t>
      </w:r>
      <w:r w:rsidRPr="00314858">
        <w:rPr>
          <w:rFonts w:ascii="Times New Roman" w:eastAsia="Times New Roman" w:hAnsi="Times New Roman" w:cs="Times New Roman"/>
          <w:b/>
          <w:sz w:val="24"/>
          <w:szCs w:val="24"/>
          <w:lang w:eastAsia="pt-BR"/>
        </w:rPr>
        <w:t>.</w:t>
      </w:r>
    </w:p>
    <w:p w:rsidR="00314858" w:rsidRPr="00314858" w:rsidRDefault="00314858" w:rsidP="00314858">
      <w:pPr>
        <w:spacing w:before="100" w:beforeAutospacing="1" w:after="100" w:afterAutospacing="1" w:line="240" w:lineRule="auto"/>
        <w:jc w:val="center"/>
        <w:rPr>
          <w:rFonts w:ascii="Times New Roman" w:eastAsia="Times New Roman" w:hAnsi="Times New Roman" w:cs="Times New Roman"/>
          <w:b/>
          <w:sz w:val="24"/>
          <w:szCs w:val="24"/>
          <w:lang w:eastAsia="pt-BR"/>
        </w:rPr>
      </w:pPr>
    </w:p>
    <w:p w:rsidR="00314858" w:rsidRPr="00314858" w:rsidRDefault="00314858" w:rsidP="00A304B6">
      <w:pPr>
        <w:spacing w:before="100" w:beforeAutospacing="1" w:after="100" w:afterAutospacing="1" w:line="240" w:lineRule="auto"/>
        <w:jc w:val="both"/>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 xml:space="preserve">EXCELENTÍSSIMO SENHOR PRESIDENTE DA CÂMARA MUNICIPAL DE BOA VISTA, </w:t>
      </w:r>
    </w:p>
    <w:p w:rsidR="00314858" w:rsidRPr="00314858" w:rsidRDefault="00314858" w:rsidP="00314858">
      <w:pPr>
        <w:spacing w:after="100" w:afterAutospacing="1" w:line="240" w:lineRule="auto"/>
        <w:jc w:val="both"/>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EXCELENTÍSSIMOS SENHORES VEREADORES E EXCELENTÍSSIMAS SENHORAS VEREADORAS,</w:t>
      </w:r>
    </w:p>
    <w:p w:rsidR="00314858" w:rsidRPr="00314858" w:rsidRDefault="00314858" w:rsidP="00314858">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314858" w:rsidRPr="00314858" w:rsidRDefault="00314858" w:rsidP="00A304B6">
      <w:pPr>
        <w:spacing w:before="100" w:beforeAutospacing="1" w:after="100" w:afterAutospacing="1" w:line="240" w:lineRule="auto"/>
        <w:jc w:val="center"/>
        <w:rPr>
          <w:rFonts w:ascii="Times New Roman" w:eastAsia="Times New Roman" w:hAnsi="Times New Roman" w:cs="Times New Roman"/>
          <w:b/>
          <w:sz w:val="24"/>
          <w:szCs w:val="24"/>
          <w:lang w:eastAsia="pt-BR"/>
        </w:rPr>
      </w:pPr>
      <w:r w:rsidRPr="00314858">
        <w:rPr>
          <w:rFonts w:ascii="Times New Roman" w:eastAsia="Times New Roman" w:hAnsi="Times New Roman" w:cs="Times New Roman"/>
          <w:b/>
          <w:sz w:val="24"/>
          <w:szCs w:val="24"/>
          <w:lang w:eastAsia="pt-BR"/>
        </w:rPr>
        <w:t>JUSTIFICATIVA</w:t>
      </w:r>
    </w:p>
    <w:p w:rsidR="00314858" w:rsidRPr="00314858" w:rsidRDefault="00314858" w:rsidP="00314858">
      <w:pPr>
        <w:spacing w:before="120" w:after="360" w:line="240" w:lineRule="auto"/>
        <w:ind w:firstLine="851"/>
        <w:jc w:val="both"/>
        <w:rPr>
          <w:rFonts w:ascii="Times New Roman" w:eastAsia="Times New Roman" w:hAnsi="Times New Roman" w:cs="Times New Roman"/>
          <w:b/>
          <w:bCs/>
          <w:color w:val="000000"/>
          <w:sz w:val="24"/>
          <w:szCs w:val="24"/>
          <w:lang w:eastAsia="pt-BR"/>
        </w:rPr>
      </w:pPr>
      <w:r w:rsidRPr="00314858">
        <w:rPr>
          <w:rFonts w:ascii="Times New Roman" w:eastAsia="Times New Roman" w:hAnsi="Times New Roman" w:cs="Times New Roman"/>
          <w:bCs/>
          <w:color w:val="000000"/>
          <w:sz w:val="24"/>
          <w:szCs w:val="24"/>
          <w:lang w:eastAsia="pt-BR"/>
        </w:rPr>
        <w:t>Ao cumprimentá-los, encaminho para apreciação, votação e aprovação por esta Egrégia Casa Legislativa</w:t>
      </w:r>
      <w:r w:rsidRPr="00314858">
        <w:rPr>
          <w:rFonts w:ascii="Times New Roman" w:eastAsia="Times New Roman" w:hAnsi="Times New Roman" w:cs="Times New Roman"/>
          <w:b/>
          <w:bCs/>
          <w:color w:val="000000"/>
          <w:sz w:val="24"/>
          <w:szCs w:val="24"/>
          <w:lang w:eastAsia="pt-BR"/>
        </w:rPr>
        <w:t xml:space="preserve">, com fulcro no art. 49 da Lei Orgânica do Município – REGIME DE URGÊNCIA, o PROJETO DE LEI Nº </w:t>
      </w:r>
      <w:r w:rsidR="00A304B6">
        <w:rPr>
          <w:rFonts w:ascii="Times New Roman" w:eastAsia="Times New Roman" w:hAnsi="Times New Roman" w:cs="Times New Roman"/>
          <w:b/>
          <w:bCs/>
          <w:color w:val="000000"/>
          <w:sz w:val="24"/>
          <w:szCs w:val="24"/>
          <w:lang w:eastAsia="pt-BR"/>
        </w:rPr>
        <w:t>_____</w:t>
      </w:r>
      <w:r w:rsidRPr="00314858">
        <w:rPr>
          <w:rFonts w:ascii="Times New Roman" w:eastAsia="Times New Roman" w:hAnsi="Times New Roman" w:cs="Times New Roman"/>
          <w:b/>
          <w:bCs/>
          <w:color w:val="000000"/>
          <w:sz w:val="24"/>
          <w:szCs w:val="24"/>
          <w:lang w:eastAsia="pt-BR"/>
        </w:rPr>
        <w:t>, de 2</w:t>
      </w:r>
      <w:r w:rsidR="00622A6E">
        <w:rPr>
          <w:rFonts w:ascii="Times New Roman" w:eastAsia="Times New Roman" w:hAnsi="Times New Roman" w:cs="Times New Roman"/>
          <w:b/>
          <w:bCs/>
          <w:color w:val="000000"/>
          <w:sz w:val="24"/>
          <w:szCs w:val="24"/>
          <w:lang w:eastAsia="pt-BR"/>
        </w:rPr>
        <w:t>4</w:t>
      </w:r>
      <w:r w:rsidRPr="00314858">
        <w:rPr>
          <w:rFonts w:ascii="Times New Roman" w:eastAsia="Times New Roman" w:hAnsi="Times New Roman" w:cs="Times New Roman"/>
          <w:b/>
          <w:bCs/>
          <w:color w:val="000000"/>
          <w:sz w:val="24"/>
          <w:szCs w:val="24"/>
          <w:lang w:eastAsia="pt-BR"/>
        </w:rPr>
        <w:t xml:space="preserve"> de fevereiro de 2023, </w:t>
      </w:r>
      <w:r w:rsidRPr="00314858">
        <w:rPr>
          <w:rFonts w:ascii="Times New Roman" w:eastAsia="Times New Roman" w:hAnsi="Times New Roman" w:cs="Times New Roman"/>
          <w:bCs/>
          <w:color w:val="000000"/>
          <w:sz w:val="24"/>
          <w:szCs w:val="24"/>
          <w:lang w:eastAsia="pt-BR"/>
        </w:rPr>
        <w:t>de autoria deste Vereador</w:t>
      </w:r>
      <w:r w:rsidRPr="00314858">
        <w:rPr>
          <w:rFonts w:ascii="Times New Roman" w:eastAsia="Times New Roman" w:hAnsi="Times New Roman" w:cs="Times New Roman"/>
          <w:b/>
          <w:bCs/>
          <w:color w:val="000000"/>
          <w:sz w:val="24"/>
          <w:szCs w:val="24"/>
          <w:lang w:eastAsia="pt-BR"/>
        </w:rPr>
        <w:t xml:space="preserve">, </w:t>
      </w:r>
      <w:r w:rsidRPr="00314858">
        <w:rPr>
          <w:rFonts w:ascii="Times New Roman" w:eastAsia="Times New Roman" w:hAnsi="Times New Roman" w:cs="Times New Roman"/>
          <w:bCs/>
          <w:color w:val="000000"/>
          <w:sz w:val="24"/>
          <w:szCs w:val="24"/>
          <w:lang w:eastAsia="pt-BR"/>
        </w:rPr>
        <w:t>que</w:t>
      </w:r>
      <w:r w:rsidRPr="00314858">
        <w:rPr>
          <w:rFonts w:ascii="Times New Roman" w:eastAsia="Times New Roman" w:hAnsi="Times New Roman" w:cs="Times New Roman"/>
          <w:b/>
          <w:bCs/>
          <w:color w:val="000000"/>
          <w:sz w:val="24"/>
          <w:szCs w:val="24"/>
          <w:lang w:eastAsia="pt-BR"/>
        </w:rPr>
        <w:t xml:space="preserve"> “</w:t>
      </w:r>
      <w:r w:rsidRPr="00314858">
        <w:rPr>
          <w:rFonts w:ascii="Times New Roman" w:eastAsia="Times New Roman" w:hAnsi="Times New Roman" w:cs="Times New Roman"/>
          <w:b/>
          <w:bCs/>
          <w:sz w:val="24"/>
          <w:szCs w:val="24"/>
          <w:lang w:eastAsia="pt-BR"/>
        </w:rPr>
        <w:t>LIBERA O CONSUMIDOR DE BOA VISTA DA MULTA DO CONTRATO DE FIDELIZAÇÃO, NO CASO DE MÁ PRESTAÇÃO DE SERVIÇO POR PARTE DAS CONCESSIONÁRIAS</w:t>
      </w:r>
      <w:r w:rsidRPr="00314858">
        <w:rPr>
          <w:rFonts w:ascii="Times New Roman" w:eastAsia="Times New Roman" w:hAnsi="Times New Roman" w:cs="Times New Roman"/>
          <w:b/>
          <w:bCs/>
          <w:color w:val="000000"/>
          <w:sz w:val="24"/>
          <w:szCs w:val="24"/>
          <w:lang w:eastAsia="pt-BR"/>
        </w:rPr>
        <w:t xml:space="preserve"> </w:t>
      </w:r>
      <w:r w:rsidRPr="00314858">
        <w:rPr>
          <w:rFonts w:ascii="Times New Roman" w:eastAsia="Times New Roman" w:hAnsi="Times New Roman" w:cs="Times New Roman"/>
          <w:b/>
          <w:bCs/>
          <w:sz w:val="24"/>
          <w:szCs w:val="24"/>
          <w:lang w:eastAsia="pt-BR"/>
        </w:rPr>
        <w:t xml:space="preserve">DE SERVIÇOS DE TELEFONIA FIXA, DE TELEFONIA MÓVEL E DE BANDA LARGA </w:t>
      </w:r>
      <w:r w:rsidR="00A304B6" w:rsidRPr="00314858">
        <w:rPr>
          <w:rFonts w:ascii="Times New Roman" w:eastAsia="Times New Roman" w:hAnsi="Times New Roman" w:cs="Times New Roman"/>
          <w:b/>
          <w:bCs/>
          <w:sz w:val="24"/>
          <w:szCs w:val="24"/>
          <w:lang w:eastAsia="pt-BR"/>
        </w:rPr>
        <w:t>MÓVEL.</w:t>
      </w:r>
      <w:r w:rsidR="00A304B6" w:rsidRPr="00314858">
        <w:rPr>
          <w:rFonts w:ascii="Times New Roman" w:eastAsia="Times New Roman" w:hAnsi="Times New Roman" w:cs="Times New Roman"/>
          <w:b/>
          <w:bCs/>
          <w:color w:val="000000"/>
          <w:sz w:val="24"/>
          <w:szCs w:val="24"/>
          <w:lang w:eastAsia="pt-BR"/>
        </w:rPr>
        <w:t xml:space="preserve"> ”</w:t>
      </w:r>
    </w:p>
    <w:p w:rsidR="00314858" w:rsidRPr="00314858" w:rsidRDefault="00314858" w:rsidP="00314858">
      <w:pPr>
        <w:spacing w:after="0" w:line="240" w:lineRule="auto"/>
        <w:ind w:firstLine="851"/>
        <w:jc w:val="both"/>
        <w:rPr>
          <w:rFonts w:ascii="Times New Roman" w:eastAsia="Times New Roman" w:hAnsi="Times New Roman" w:cs="Times New Roman"/>
          <w:color w:val="000000"/>
          <w:sz w:val="24"/>
          <w:szCs w:val="24"/>
          <w:lang w:eastAsia="pt-BR"/>
        </w:rPr>
      </w:pPr>
      <w:r w:rsidRPr="00314858">
        <w:rPr>
          <w:rFonts w:ascii="Times New Roman" w:eastAsia="Times New Roman" w:hAnsi="Times New Roman" w:cs="Times New Roman"/>
          <w:color w:val="000000"/>
          <w:sz w:val="24"/>
          <w:szCs w:val="24"/>
          <w:lang w:eastAsia="pt-BR"/>
        </w:rPr>
        <w:t>O presente Projeto de Lei, ora apresentado, trata-se de matéria de ordem local, que pode e deve ser legislada pelo Município, a fim de diminuir os prejuízos a população do Município de Boa Vista/RR, diante das inúmeras falhas na prestação do serviço de telefonia e banda larga móvel no âmbito municipal.</w:t>
      </w:r>
    </w:p>
    <w:p w:rsidR="00314858" w:rsidRPr="00314858" w:rsidRDefault="00314858" w:rsidP="00314858">
      <w:pPr>
        <w:spacing w:after="0" w:line="240" w:lineRule="auto"/>
        <w:ind w:firstLine="851"/>
        <w:jc w:val="both"/>
        <w:rPr>
          <w:rFonts w:ascii="Times New Roman" w:eastAsia="Times New Roman" w:hAnsi="Times New Roman" w:cs="Times New Roman"/>
          <w:color w:val="000000"/>
          <w:sz w:val="24"/>
          <w:szCs w:val="24"/>
          <w:lang w:eastAsia="pt-BR"/>
        </w:rPr>
      </w:pPr>
    </w:p>
    <w:p w:rsidR="00314858" w:rsidRPr="00314858" w:rsidRDefault="00314858" w:rsidP="00314858">
      <w:pPr>
        <w:spacing w:after="0" w:line="240" w:lineRule="auto"/>
        <w:ind w:firstLine="851"/>
        <w:jc w:val="both"/>
        <w:rPr>
          <w:rFonts w:ascii="Times New Roman" w:eastAsia="Times New Roman" w:hAnsi="Times New Roman" w:cs="Times New Roman"/>
          <w:color w:val="000000"/>
          <w:sz w:val="24"/>
          <w:szCs w:val="24"/>
          <w:lang w:eastAsia="pt-BR"/>
        </w:rPr>
      </w:pPr>
      <w:r w:rsidRPr="00314858">
        <w:rPr>
          <w:rFonts w:ascii="Times New Roman" w:eastAsia="Times New Roman" w:hAnsi="Times New Roman" w:cs="Times New Roman"/>
          <w:color w:val="000000"/>
          <w:sz w:val="24"/>
          <w:szCs w:val="24"/>
          <w:lang w:eastAsia="pt-BR"/>
        </w:rPr>
        <w:t>Ademais, a manutenção do consumidor de Boa Vista a um contrato de fidelização onde o serviço não é corretamente prestado é abusivo, e impor uma multa ao consumidor por não querer permanecer a um contrato que não é corretamente prestado também é abusiva.</w:t>
      </w:r>
    </w:p>
    <w:p w:rsidR="00314858" w:rsidRPr="00314858" w:rsidRDefault="00314858" w:rsidP="00314858">
      <w:pPr>
        <w:spacing w:after="0" w:line="240" w:lineRule="auto"/>
        <w:ind w:firstLine="851"/>
        <w:jc w:val="both"/>
        <w:rPr>
          <w:rFonts w:ascii="Times New Roman" w:eastAsia="Times New Roman" w:hAnsi="Times New Roman" w:cs="Times New Roman"/>
          <w:color w:val="000000"/>
          <w:sz w:val="24"/>
          <w:szCs w:val="24"/>
          <w:lang w:eastAsia="pt-BR"/>
        </w:rPr>
      </w:pPr>
    </w:p>
    <w:p w:rsidR="00314858" w:rsidRPr="00314858" w:rsidRDefault="00314858" w:rsidP="00314858">
      <w:pPr>
        <w:spacing w:after="0" w:line="240" w:lineRule="auto"/>
        <w:ind w:firstLine="851"/>
        <w:jc w:val="both"/>
        <w:rPr>
          <w:rFonts w:ascii="Times New Roman" w:eastAsia="Times New Roman" w:hAnsi="Times New Roman" w:cs="Times New Roman"/>
          <w:color w:val="000000"/>
          <w:sz w:val="24"/>
          <w:szCs w:val="24"/>
          <w:lang w:eastAsia="pt-BR"/>
        </w:rPr>
      </w:pPr>
      <w:r w:rsidRPr="00314858">
        <w:rPr>
          <w:rFonts w:ascii="Times New Roman" w:eastAsia="Times New Roman" w:hAnsi="Times New Roman" w:cs="Times New Roman"/>
          <w:color w:val="000000"/>
          <w:sz w:val="24"/>
          <w:szCs w:val="24"/>
          <w:lang w:eastAsia="pt-BR"/>
        </w:rPr>
        <w:t>Ressalte-se que a má-prestação do serviço de telefonia e internet é matéria local e constante, que vem prejudicando a população municipal de forma recorrente, com as constantes quedas no serviço, o que prejudica a economia local e todos os demais serviços prestados.</w:t>
      </w:r>
    </w:p>
    <w:p w:rsidR="00314858" w:rsidRPr="00314858" w:rsidRDefault="00314858" w:rsidP="00314858">
      <w:pPr>
        <w:shd w:val="clear" w:color="auto" w:fill="FFFFFF"/>
        <w:spacing w:before="100" w:beforeAutospacing="1" w:after="100" w:afterAutospacing="1" w:line="236" w:lineRule="atLeast"/>
        <w:ind w:firstLine="708"/>
        <w:jc w:val="both"/>
        <w:rPr>
          <w:rFonts w:ascii="Times New Roman" w:eastAsia="Times New Roman" w:hAnsi="Times New Roman" w:cs="Times New Roman"/>
          <w:color w:val="000000"/>
          <w:sz w:val="24"/>
          <w:szCs w:val="24"/>
          <w:lang w:eastAsia="pt-BR"/>
        </w:rPr>
      </w:pPr>
      <w:r w:rsidRPr="00314858">
        <w:rPr>
          <w:rFonts w:ascii="Times New Roman" w:eastAsia="Times New Roman" w:hAnsi="Times New Roman" w:cs="Times New Roman"/>
          <w:color w:val="000000"/>
          <w:sz w:val="24"/>
          <w:szCs w:val="24"/>
          <w:lang w:eastAsia="pt-BR"/>
        </w:rPr>
        <w:t xml:space="preserve">Contamos com a prestigiosa atenção dos ilustres membros dessa Casa Legislativa que prestarão as suas valiosas colaborações na deliberação do incluso Projeto de Lei, de modo a permitir a aprovação, dado o seu relevante interesse público. </w:t>
      </w:r>
    </w:p>
    <w:p w:rsidR="00CE3D62" w:rsidRPr="00CE3D62" w:rsidRDefault="00314858" w:rsidP="00CE3D62">
      <w:pPr>
        <w:shd w:val="clear" w:color="auto" w:fill="FFFFFF"/>
        <w:spacing w:before="100" w:beforeAutospacing="1" w:after="100" w:afterAutospacing="1" w:line="236" w:lineRule="atLeast"/>
        <w:ind w:firstLine="708"/>
        <w:jc w:val="both"/>
        <w:rPr>
          <w:rFonts w:ascii="Times New Roman" w:eastAsia="Times New Roman" w:hAnsi="Times New Roman" w:cs="Times New Roman"/>
          <w:color w:val="000000"/>
          <w:sz w:val="24"/>
          <w:szCs w:val="24"/>
          <w:lang w:eastAsia="pt-BR"/>
        </w:rPr>
      </w:pPr>
      <w:r w:rsidRPr="00314858">
        <w:rPr>
          <w:rFonts w:ascii="Times New Roman" w:eastAsia="Times New Roman" w:hAnsi="Times New Roman" w:cs="Times New Roman"/>
          <w:color w:val="000000"/>
          <w:sz w:val="24"/>
          <w:szCs w:val="24"/>
          <w:lang w:eastAsia="pt-BR"/>
        </w:rPr>
        <w:t xml:space="preserve">Valho-me do ensejo para renovar as Vossas Excelências o protesto de distinta consideração e especial apreço. </w:t>
      </w:r>
    </w:p>
    <w:p w:rsidR="00314858" w:rsidRPr="00314858" w:rsidRDefault="00314858" w:rsidP="00A304B6">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314858">
        <w:rPr>
          <w:rFonts w:ascii="Times New Roman" w:eastAsia="Times New Roman" w:hAnsi="Times New Roman" w:cs="Times New Roman"/>
          <w:sz w:val="24"/>
          <w:szCs w:val="24"/>
          <w:lang w:eastAsia="pt-BR"/>
        </w:rPr>
        <w:t xml:space="preserve">Boa Vista/RR, </w:t>
      </w:r>
      <w:r w:rsidR="00622A6E">
        <w:rPr>
          <w:rFonts w:ascii="Times New Roman" w:eastAsia="Times New Roman" w:hAnsi="Times New Roman" w:cs="Times New Roman"/>
          <w:sz w:val="24"/>
          <w:szCs w:val="24"/>
          <w:lang w:eastAsia="pt-BR"/>
        </w:rPr>
        <w:t>24</w:t>
      </w:r>
      <w:r w:rsidRPr="00314858">
        <w:rPr>
          <w:rFonts w:ascii="Times New Roman" w:eastAsia="Times New Roman" w:hAnsi="Times New Roman" w:cs="Times New Roman"/>
          <w:sz w:val="24"/>
          <w:szCs w:val="24"/>
          <w:lang w:eastAsia="pt-BR"/>
        </w:rPr>
        <w:t xml:space="preserve"> de fevereiro de 2023.</w:t>
      </w:r>
    </w:p>
    <w:p w:rsidR="00314858" w:rsidRDefault="00314858" w:rsidP="00CE3D62">
      <w:pPr>
        <w:spacing w:after="0" w:line="240" w:lineRule="auto"/>
        <w:jc w:val="center"/>
        <w:rPr>
          <w:rFonts w:ascii="Times New Roman" w:eastAsia="Times New Roman" w:hAnsi="Times New Roman" w:cs="Times New Roman"/>
          <w:b/>
          <w:sz w:val="24"/>
          <w:szCs w:val="24"/>
          <w:lang w:eastAsia="pt-BR"/>
        </w:rPr>
      </w:pPr>
      <w:proofErr w:type="spellStart"/>
      <w:r w:rsidRPr="00314858">
        <w:rPr>
          <w:rFonts w:ascii="Times New Roman" w:eastAsia="Times New Roman" w:hAnsi="Times New Roman" w:cs="Times New Roman"/>
          <w:b/>
          <w:sz w:val="24"/>
          <w:szCs w:val="24"/>
          <w:lang w:eastAsia="pt-BR"/>
        </w:rPr>
        <w:t>Zélio</w:t>
      </w:r>
      <w:proofErr w:type="spellEnd"/>
      <w:r w:rsidRPr="00314858">
        <w:rPr>
          <w:rFonts w:ascii="Times New Roman" w:eastAsia="Times New Roman" w:hAnsi="Times New Roman" w:cs="Times New Roman"/>
          <w:b/>
          <w:sz w:val="24"/>
          <w:szCs w:val="24"/>
          <w:lang w:eastAsia="pt-BR"/>
        </w:rPr>
        <w:t xml:space="preserve"> Mota</w:t>
      </w:r>
    </w:p>
    <w:p w:rsidR="0010462F" w:rsidRPr="00CE3D62" w:rsidRDefault="006F155E" w:rsidP="00CE3D62">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Vereador/</w:t>
      </w:r>
      <w:r w:rsidR="00CE3D62">
        <w:rPr>
          <w:rFonts w:ascii="Times New Roman" w:eastAsia="Times New Roman" w:hAnsi="Times New Roman" w:cs="Times New Roman"/>
          <w:b/>
          <w:sz w:val="24"/>
          <w:szCs w:val="24"/>
          <w:lang w:eastAsia="pt-BR"/>
        </w:rPr>
        <w:t>MDB</w:t>
      </w:r>
    </w:p>
    <w:sectPr w:rsidR="0010462F" w:rsidRPr="00CE3D62" w:rsidSect="000C53B6">
      <w:headerReference w:type="even" r:id="rId6"/>
      <w:headerReference w:type="default" r:id="rId7"/>
      <w:headerReference w:type="first" r:id="rId8"/>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3EB" w:rsidRDefault="00CF63EB" w:rsidP="00302B08">
      <w:pPr>
        <w:spacing w:after="0" w:line="240" w:lineRule="auto"/>
      </w:pPr>
      <w:r>
        <w:separator/>
      </w:r>
    </w:p>
  </w:endnote>
  <w:endnote w:type="continuationSeparator" w:id="0">
    <w:p w:rsidR="00CF63EB" w:rsidRDefault="00CF63EB" w:rsidP="00302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3EB" w:rsidRDefault="00CF63EB" w:rsidP="00302B08">
      <w:pPr>
        <w:spacing w:after="0" w:line="240" w:lineRule="auto"/>
      </w:pPr>
      <w:r>
        <w:separator/>
      </w:r>
    </w:p>
  </w:footnote>
  <w:footnote w:type="continuationSeparator" w:id="0">
    <w:p w:rsidR="00CF63EB" w:rsidRDefault="00CF63EB" w:rsidP="00302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CF63E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6" o:spid="_x0000_s2053" type="#_x0000_t75" style="position:absolute;margin-left:0;margin-top:0;width:595.7pt;height:841.9pt;z-index:-251657216;mso-position-horizontal:center;mso-position-horizontal-relative:margin;mso-position-vertical:center;mso-position-vertical-relative:margin" o:allowincell="f">
          <v:imagedata r:id="rId1" o:title="Papel Timbrado A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302B08">
    <w:pPr>
      <w:pStyle w:val="Cabealho"/>
    </w:pPr>
    <w:r w:rsidRPr="00302B08">
      <w:rPr>
        <w:noProof/>
        <w:lang w:eastAsia="pt-BR"/>
      </w:rPr>
      <w:drawing>
        <wp:anchor distT="0" distB="0" distL="114300" distR="114300" simplePos="0" relativeHeight="251661312" behindDoc="1" locked="0" layoutInCell="1" allowOverlap="1">
          <wp:simplePos x="0" y="0"/>
          <wp:positionH relativeFrom="column">
            <wp:posOffset>-775335</wp:posOffset>
          </wp:positionH>
          <wp:positionV relativeFrom="paragraph">
            <wp:posOffset>-183515</wp:posOffset>
          </wp:positionV>
          <wp:extent cx="1350335" cy="1209675"/>
          <wp:effectExtent l="0" t="0" r="2540" b="0"/>
          <wp:wrapNone/>
          <wp:docPr id="1" name="Imagem 1" descr="F:\VER. ZÉLIO MOTA\IDENTIDADE VISUAL\LOGO\PNG\COLOR - ZÉLIO MOTA - VA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R. ZÉLIO MOTA\IDENTIDADE VISUAL\LOGO\PNG\COLOR - ZÉLIO MOTA - VA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03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3EB">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7" o:spid="_x0000_s2054" type="#_x0000_t75" style="position:absolute;margin-left:0;margin-top:0;width:595.7pt;height:841.9pt;z-index:-251656192;mso-position-horizontal:center;mso-position-horizontal-relative:margin;mso-position-vertical:center;mso-position-vertical-relative:margin" o:allowincell="f">
          <v:imagedata r:id="rId2" o:title="Papel Timbrado A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B08" w:rsidRDefault="00CF63E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91015" o:spid="_x0000_s2052" type="#_x0000_t75" style="position:absolute;margin-left:0;margin-top:0;width:595.7pt;height:841.9pt;z-index:-251658240;mso-position-horizontal:center;mso-position-horizontal-relative:margin;mso-position-vertical:center;mso-position-vertical-relative:margin" o:allowincell="f">
          <v:imagedata r:id="rId1" o:title="Papel Timbrado A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08"/>
    <w:rsid w:val="000A2C8A"/>
    <w:rsid w:val="000C53B6"/>
    <w:rsid w:val="0010462F"/>
    <w:rsid w:val="00187B3E"/>
    <w:rsid w:val="001F0057"/>
    <w:rsid w:val="00264107"/>
    <w:rsid w:val="00285925"/>
    <w:rsid w:val="00302B08"/>
    <w:rsid w:val="00314858"/>
    <w:rsid w:val="003B375A"/>
    <w:rsid w:val="005C1992"/>
    <w:rsid w:val="00622A6E"/>
    <w:rsid w:val="0065461A"/>
    <w:rsid w:val="0067340C"/>
    <w:rsid w:val="00692FD3"/>
    <w:rsid w:val="006F155E"/>
    <w:rsid w:val="008F7646"/>
    <w:rsid w:val="009C73F2"/>
    <w:rsid w:val="009F5393"/>
    <w:rsid w:val="00A304B6"/>
    <w:rsid w:val="00AF3CC2"/>
    <w:rsid w:val="00C55F45"/>
    <w:rsid w:val="00CA7BE7"/>
    <w:rsid w:val="00CE3D62"/>
    <w:rsid w:val="00CF63EB"/>
    <w:rsid w:val="00E550B5"/>
    <w:rsid w:val="00F06591"/>
    <w:rsid w:val="00F50827"/>
    <w:rsid w:val="00F74727"/>
    <w:rsid w:val="00FC4537"/>
    <w:rsid w:val="00FD21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C5515EC8-3158-4891-A0DD-97F0C96F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1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02B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2B08"/>
  </w:style>
  <w:style w:type="paragraph" w:styleId="Rodap">
    <w:name w:val="footer"/>
    <w:basedOn w:val="Normal"/>
    <w:link w:val="RodapChar"/>
    <w:uiPriority w:val="99"/>
    <w:unhideWhenUsed/>
    <w:rsid w:val="00302B08"/>
    <w:pPr>
      <w:tabs>
        <w:tab w:val="center" w:pos="4252"/>
        <w:tab w:val="right" w:pos="8504"/>
      </w:tabs>
      <w:spacing w:after="0" w:line="240" w:lineRule="auto"/>
    </w:pPr>
  </w:style>
  <w:style w:type="character" w:customStyle="1" w:styleId="RodapChar">
    <w:name w:val="Rodapé Char"/>
    <w:basedOn w:val="Fontepargpadro"/>
    <w:link w:val="Rodap"/>
    <w:uiPriority w:val="99"/>
    <w:rsid w:val="00302B08"/>
  </w:style>
  <w:style w:type="paragraph" w:styleId="Textodebalo">
    <w:name w:val="Balloon Text"/>
    <w:basedOn w:val="Normal"/>
    <w:link w:val="TextodebaloChar"/>
    <w:uiPriority w:val="99"/>
    <w:semiHidden/>
    <w:unhideWhenUsed/>
    <w:rsid w:val="00F7472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74727"/>
    <w:rPr>
      <w:rFonts w:ascii="Segoe UI" w:hAnsi="Segoe UI" w:cs="Segoe UI"/>
      <w:sz w:val="18"/>
      <w:szCs w:val="18"/>
    </w:rPr>
  </w:style>
  <w:style w:type="character" w:customStyle="1" w:styleId="MinutaChar">
    <w:name w:val="Minuta Char"/>
    <w:link w:val="Minuta"/>
    <w:locked/>
    <w:rsid w:val="00314858"/>
    <w:rPr>
      <w:b/>
      <w:bCs/>
      <w:color w:val="000000"/>
      <w:sz w:val="24"/>
      <w:szCs w:val="24"/>
    </w:rPr>
  </w:style>
  <w:style w:type="paragraph" w:customStyle="1" w:styleId="Minuta">
    <w:name w:val="Minuta"/>
    <w:basedOn w:val="Recuodecorpodetexto3"/>
    <w:link w:val="MinutaChar"/>
    <w:qFormat/>
    <w:rsid w:val="00314858"/>
    <w:pPr>
      <w:spacing w:before="120" w:after="360" w:line="240" w:lineRule="auto"/>
      <w:ind w:left="4247"/>
      <w:jc w:val="both"/>
    </w:pPr>
    <w:rPr>
      <w:b/>
      <w:bCs/>
      <w:color w:val="000000"/>
      <w:sz w:val="24"/>
      <w:szCs w:val="24"/>
    </w:rPr>
  </w:style>
  <w:style w:type="paragraph" w:styleId="Recuodecorpodetexto3">
    <w:name w:val="Body Text Indent 3"/>
    <w:basedOn w:val="Normal"/>
    <w:link w:val="Recuodecorpodetexto3Char"/>
    <w:uiPriority w:val="99"/>
    <w:semiHidden/>
    <w:unhideWhenUsed/>
    <w:rsid w:val="00314858"/>
    <w:pPr>
      <w:ind w:left="283"/>
    </w:pPr>
    <w:rPr>
      <w:sz w:val="16"/>
      <w:szCs w:val="16"/>
    </w:rPr>
  </w:style>
  <w:style w:type="character" w:customStyle="1" w:styleId="Recuodecorpodetexto3Char">
    <w:name w:val="Recuo de corpo de texto 3 Char"/>
    <w:basedOn w:val="Fontepargpadro"/>
    <w:link w:val="Recuodecorpodetexto3"/>
    <w:uiPriority w:val="99"/>
    <w:semiHidden/>
    <w:rsid w:val="0031485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707041">
      <w:bodyDiv w:val="1"/>
      <w:marLeft w:val="0"/>
      <w:marRight w:val="0"/>
      <w:marTop w:val="0"/>
      <w:marBottom w:val="0"/>
      <w:divBdr>
        <w:top w:val="none" w:sz="0" w:space="0" w:color="auto"/>
        <w:left w:val="none" w:sz="0" w:space="0" w:color="auto"/>
        <w:bottom w:val="none" w:sz="0" w:space="0" w:color="auto"/>
        <w:right w:val="none" w:sz="0" w:space="0" w:color="auto"/>
      </w:divBdr>
    </w:div>
    <w:div w:id="175311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2777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CMBV</cp:lastModifiedBy>
  <cp:revision>2</cp:revision>
  <cp:lastPrinted>2023-02-24T16:16:00Z</cp:lastPrinted>
  <dcterms:created xsi:type="dcterms:W3CDTF">2023-02-27T13:57:00Z</dcterms:created>
  <dcterms:modified xsi:type="dcterms:W3CDTF">2023-02-27T13:57:00Z</dcterms:modified>
</cp:coreProperties>
</file>