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EB3" w:rsidRDefault="00194EB3" w:rsidP="00CF6D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4EB3" w:rsidRPr="00417E53" w:rsidRDefault="00EE43A4" w:rsidP="00417E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</w:t>
      </w:r>
      <w:r w:rsidR="00C43DD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2DF6" w:rsidRPr="00F02DF6" w:rsidRDefault="00194EB3" w:rsidP="00CF6D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Vereador que es</w:t>
      </w:r>
      <w:r w:rsidR="00557563">
        <w:rPr>
          <w:rFonts w:ascii="Times New Roman" w:hAnsi="Times New Roman" w:cs="Times New Roman"/>
          <w:sz w:val="24"/>
          <w:szCs w:val="24"/>
        </w:rPr>
        <w:t>te subscreve</w:t>
      </w:r>
      <w:r>
        <w:rPr>
          <w:rFonts w:ascii="Times New Roman" w:hAnsi="Times New Roman" w:cs="Times New Roman"/>
          <w:sz w:val="24"/>
          <w:szCs w:val="24"/>
        </w:rPr>
        <w:t xml:space="preserve">, solicita à Mesa, uma vez ouvido o douto plenário, nos termos do art. 110, X, do Regimento Interno desta Casa Legislativa, que seja realizada uma Audiência Pública sobre: </w:t>
      </w:r>
      <w:r w:rsidRPr="00194EB3">
        <w:rPr>
          <w:rFonts w:ascii="Times New Roman" w:hAnsi="Times New Roman" w:cs="Times New Roman"/>
          <w:b/>
          <w:sz w:val="24"/>
          <w:szCs w:val="24"/>
        </w:rPr>
        <w:t>“</w:t>
      </w:r>
      <w:r w:rsidR="00A928BD">
        <w:rPr>
          <w:rFonts w:ascii="Times New Roman" w:hAnsi="Times New Roman" w:cs="Times New Roman"/>
          <w:b/>
          <w:sz w:val="24"/>
          <w:szCs w:val="24"/>
        </w:rPr>
        <w:t xml:space="preserve">Os impactos da redução dos decibéis </w:t>
      </w:r>
      <w:r w:rsidR="00C84E03">
        <w:rPr>
          <w:rFonts w:ascii="Times New Roman" w:hAnsi="Times New Roman" w:cs="Times New Roman"/>
          <w:b/>
          <w:sz w:val="24"/>
          <w:szCs w:val="24"/>
        </w:rPr>
        <w:t xml:space="preserve">em Boa Vista”, </w:t>
      </w:r>
      <w:r w:rsidR="00C84E03">
        <w:rPr>
          <w:rFonts w:ascii="Times New Roman" w:hAnsi="Times New Roman" w:cs="Times New Roman"/>
          <w:b/>
          <w:sz w:val="24"/>
          <w:szCs w:val="24"/>
        </w:rPr>
        <w:br/>
        <w:t>às 10h do</w:t>
      </w:r>
      <w:r w:rsidR="00A928BD">
        <w:rPr>
          <w:rFonts w:ascii="Times New Roman" w:hAnsi="Times New Roman" w:cs="Times New Roman"/>
          <w:b/>
          <w:sz w:val="24"/>
          <w:szCs w:val="24"/>
        </w:rPr>
        <w:t xml:space="preserve"> dia 23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A928BD">
        <w:rPr>
          <w:rFonts w:ascii="Times New Roman" w:hAnsi="Times New Roman" w:cs="Times New Roman"/>
          <w:b/>
          <w:sz w:val="24"/>
          <w:szCs w:val="24"/>
        </w:rPr>
        <w:t>março de 2023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A928BD">
        <w:rPr>
          <w:rFonts w:ascii="Times New Roman" w:hAnsi="Times New Roman" w:cs="Times New Roman"/>
          <w:b/>
          <w:sz w:val="24"/>
          <w:szCs w:val="24"/>
        </w:rPr>
        <w:t>quinta-feira</w:t>
      </w:r>
      <w:r w:rsidR="00F4684D">
        <w:rPr>
          <w:rFonts w:ascii="Times New Roman" w:hAnsi="Times New Roman" w:cs="Times New Roman"/>
          <w:b/>
          <w:sz w:val="24"/>
          <w:szCs w:val="24"/>
        </w:rPr>
        <w:t xml:space="preserve"> no Plenário da Câmara Municipal de Boa Vista</w:t>
      </w:r>
      <w:r w:rsidR="00A928B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2DF6" w:rsidRPr="00F02DF6" w:rsidRDefault="00F02DF6" w:rsidP="00CF6D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34F" w:rsidRDefault="00A928BD" w:rsidP="00CF6D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Serão convidados as seguintes autoridades e órgão competentes</w:t>
      </w:r>
      <w:r w:rsidR="00194EB3">
        <w:rPr>
          <w:rFonts w:ascii="Times New Roman" w:hAnsi="Times New Roman" w:cs="Times New Roman"/>
          <w:sz w:val="24"/>
          <w:szCs w:val="24"/>
        </w:rPr>
        <w:t>:</w:t>
      </w:r>
    </w:p>
    <w:p w:rsidR="00194EB3" w:rsidRDefault="00194EB3" w:rsidP="00CF6D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28BD" w:rsidRDefault="00A928BD" w:rsidP="00A928B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55" w:afterAutospacing="0"/>
        <w:rPr>
          <w:rFonts w:ascii="Tahoma" w:hAnsi="Tahoma" w:cs="Tahoma"/>
          <w:color w:val="222222"/>
          <w:sz w:val="21"/>
          <w:szCs w:val="21"/>
        </w:rPr>
      </w:pPr>
      <w:r>
        <w:rPr>
          <w:rStyle w:val="Forte"/>
          <w:rFonts w:ascii="Tahoma" w:hAnsi="Tahoma" w:cs="Tahoma"/>
          <w:color w:val="222222"/>
          <w:sz w:val="21"/>
          <w:szCs w:val="21"/>
        </w:rPr>
        <w:t>Promotoria de Justiça de Defesa do Meio Ambiente</w:t>
      </w:r>
    </w:p>
    <w:p w:rsidR="00A928BD" w:rsidRDefault="00A928BD" w:rsidP="00A928BD">
      <w:pPr>
        <w:pStyle w:val="NormalWeb"/>
        <w:shd w:val="clear" w:color="auto" w:fill="FFFFFF"/>
        <w:spacing w:before="0" w:beforeAutospacing="0" w:after="255" w:afterAutospacing="0"/>
        <w:ind w:left="720"/>
        <w:rPr>
          <w:rFonts w:ascii="Tahoma" w:hAnsi="Tahoma" w:cs="Tahoma"/>
          <w:color w:val="222222"/>
          <w:sz w:val="21"/>
          <w:szCs w:val="21"/>
        </w:rPr>
      </w:pPr>
      <w:r>
        <w:rPr>
          <w:rFonts w:ascii="Tahoma" w:hAnsi="Tahoma" w:cs="Tahoma"/>
          <w:color w:val="222222"/>
          <w:sz w:val="21"/>
          <w:szCs w:val="21"/>
        </w:rPr>
        <w:t>1º Titular: </w:t>
      </w:r>
      <w:r>
        <w:rPr>
          <w:rStyle w:val="Forte"/>
          <w:rFonts w:ascii="Tahoma" w:hAnsi="Tahoma" w:cs="Tahoma"/>
          <w:color w:val="222222"/>
          <w:sz w:val="21"/>
          <w:szCs w:val="21"/>
        </w:rPr>
        <w:t>Luís Carlos Leitão</w:t>
      </w:r>
      <w:r>
        <w:rPr>
          <w:rFonts w:ascii="Tahoma" w:hAnsi="Tahoma" w:cs="Tahoma"/>
          <w:color w:val="222222"/>
          <w:sz w:val="21"/>
          <w:szCs w:val="21"/>
        </w:rPr>
        <w:br/>
        <w:t>2º Titular:</w:t>
      </w:r>
      <w:r>
        <w:rPr>
          <w:rStyle w:val="Forte"/>
          <w:rFonts w:ascii="Tahoma" w:hAnsi="Tahoma" w:cs="Tahoma"/>
          <w:color w:val="222222"/>
          <w:sz w:val="21"/>
          <w:szCs w:val="21"/>
        </w:rPr>
        <w:t> </w:t>
      </w:r>
      <w:proofErr w:type="spellStart"/>
      <w:r>
        <w:rPr>
          <w:rStyle w:val="Forte"/>
          <w:rFonts w:ascii="Tahoma" w:hAnsi="Tahoma" w:cs="Tahoma"/>
          <w:color w:val="222222"/>
          <w:sz w:val="21"/>
          <w:szCs w:val="21"/>
        </w:rPr>
        <w:t>Zedequias</w:t>
      </w:r>
      <w:proofErr w:type="spellEnd"/>
      <w:r>
        <w:rPr>
          <w:rStyle w:val="Forte"/>
          <w:rFonts w:ascii="Tahoma" w:hAnsi="Tahoma" w:cs="Tahoma"/>
          <w:color w:val="222222"/>
          <w:sz w:val="21"/>
          <w:szCs w:val="21"/>
        </w:rPr>
        <w:t xml:space="preserve"> de Oliveira Júnior</w:t>
      </w:r>
    </w:p>
    <w:p w:rsidR="00A928BD" w:rsidRDefault="00A928BD" w:rsidP="00A928BD">
      <w:pPr>
        <w:pStyle w:val="NormalWeb"/>
        <w:shd w:val="clear" w:color="auto" w:fill="FFFFFF"/>
        <w:spacing w:before="0" w:beforeAutospacing="0" w:after="255" w:afterAutospacing="0"/>
        <w:ind w:left="360"/>
        <w:rPr>
          <w:rFonts w:ascii="Tahoma" w:hAnsi="Tahoma" w:cs="Tahoma"/>
          <w:color w:val="222222"/>
          <w:sz w:val="21"/>
          <w:szCs w:val="21"/>
        </w:rPr>
      </w:pPr>
      <w:r>
        <w:rPr>
          <w:rFonts w:ascii="Tahoma" w:hAnsi="Tahoma" w:cs="Tahoma"/>
          <w:color w:val="222222"/>
          <w:sz w:val="21"/>
          <w:szCs w:val="21"/>
        </w:rPr>
        <w:t>Endereço: Espaço da Cidadania - Av. Ville Roy, nº 5584, Centro</w:t>
      </w:r>
      <w:r>
        <w:rPr>
          <w:rFonts w:ascii="Tahoma" w:hAnsi="Tahoma" w:cs="Tahoma"/>
          <w:color w:val="222222"/>
          <w:sz w:val="21"/>
          <w:szCs w:val="21"/>
        </w:rPr>
        <w:br/>
        <w:t>Boa Vista/RR   -   CEP: 69301-000</w:t>
      </w:r>
      <w:r>
        <w:rPr>
          <w:rFonts w:ascii="Tahoma" w:hAnsi="Tahoma" w:cs="Tahoma"/>
          <w:color w:val="222222"/>
          <w:sz w:val="21"/>
          <w:szCs w:val="21"/>
        </w:rPr>
        <w:br/>
        <w:t>Tel.: (95)  3621-2900</w:t>
      </w:r>
    </w:p>
    <w:p w:rsidR="00A928BD" w:rsidRPr="00BD316C" w:rsidRDefault="00BD316C" w:rsidP="00A928B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55" w:afterAutospacing="0"/>
        <w:rPr>
          <w:rFonts w:ascii="Tahoma" w:hAnsi="Tahoma" w:cs="Tahoma"/>
          <w:color w:val="222222"/>
          <w:sz w:val="21"/>
          <w:szCs w:val="21"/>
        </w:rPr>
      </w:pPr>
      <w:r>
        <w:rPr>
          <w:rFonts w:ascii="Tahoma" w:hAnsi="Tahoma" w:cs="Tahoma"/>
          <w:b/>
          <w:color w:val="222222"/>
          <w:sz w:val="21"/>
          <w:szCs w:val="21"/>
        </w:rPr>
        <w:t>Comandante-geral da Polícia Militar de Roraima l PMRR</w:t>
      </w:r>
    </w:p>
    <w:p w:rsidR="00BD316C" w:rsidRDefault="00BD316C" w:rsidP="00BD316C">
      <w:pPr>
        <w:pStyle w:val="NormalWeb"/>
        <w:shd w:val="clear" w:color="auto" w:fill="FFFFFF"/>
        <w:spacing w:before="0" w:beforeAutospacing="0" w:after="255" w:afterAutospacing="0"/>
        <w:ind w:left="720"/>
        <w:rPr>
          <w:rFonts w:ascii="Tahoma" w:hAnsi="Tahoma" w:cs="Tahoma"/>
          <w:b/>
          <w:color w:val="222222"/>
          <w:sz w:val="21"/>
          <w:szCs w:val="21"/>
        </w:rPr>
      </w:pPr>
      <w:r>
        <w:rPr>
          <w:rFonts w:ascii="Tahoma" w:hAnsi="Tahoma" w:cs="Tahoma"/>
          <w:b/>
          <w:color w:val="222222"/>
          <w:sz w:val="21"/>
          <w:szCs w:val="21"/>
        </w:rPr>
        <w:t xml:space="preserve">Coronel </w:t>
      </w:r>
      <w:proofErr w:type="spellStart"/>
      <w:r>
        <w:rPr>
          <w:rFonts w:ascii="Tahoma" w:hAnsi="Tahoma" w:cs="Tahoma"/>
          <w:b/>
          <w:color w:val="222222"/>
          <w:sz w:val="21"/>
          <w:szCs w:val="21"/>
        </w:rPr>
        <w:t>Miramilton</w:t>
      </w:r>
      <w:proofErr w:type="spellEnd"/>
      <w:r>
        <w:rPr>
          <w:rFonts w:ascii="Tahoma" w:hAnsi="Tahoma" w:cs="Tahoma"/>
          <w:b/>
          <w:color w:val="222222"/>
          <w:sz w:val="21"/>
          <w:szCs w:val="21"/>
        </w:rPr>
        <w:t xml:space="preserve"> Goiano de Souza</w:t>
      </w:r>
      <w:bookmarkStart w:id="0" w:name="_GoBack"/>
      <w:bookmarkEnd w:id="0"/>
    </w:p>
    <w:p w:rsidR="00BD316C" w:rsidRDefault="00BD316C" w:rsidP="00BD31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Av. Cap. </w:t>
      </w:r>
      <w:proofErr w:type="spellStart"/>
      <w:r>
        <w:rPr>
          <w:rFonts w:ascii="Times New Roman" w:hAnsi="Times New Roman" w:cs="Times New Roman"/>
          <w:sz w:val="24"/>
          <w:szCs w:val="24"/>
        </w:rPr>
        <w:t>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Garcês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1769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Mecejana</w:t>
      </w:r>
      <w:proofErr w:type="spellEnd"/>
      <w:r>
        <w:rPr>
          <w:rFonts w:ascii="Times New Roman" w:hAnsi="Times New Roman" w:cs="Times New Roman"/>
          <w:sz w:val="24"/>
          <w:szCs w:val="24"/>
        </w:rPr>
        <w:t>, Boa Vista/RR</w:t>
      </w:r>
    </w:p>
    <w:p w:rsidR="00BD316C" w:rsidRDefault="00BD316C" w:rsidP="00BD31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Telefone: (95)3224-6575</w:t>
      </w:r>
    </w:p>
    <w:p w:rsidR="00BD316C" w:rsidRPr="00BD316C" w:rsidRDefault="003B3715" w:rsidP="00BD316C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Secretaria Municipal de Meio Ambiente</w:t>
      </w:r>
    </w:p>
    <w:p w:rsidR="003B3715" w:rsidRDefault="00BD316C" w:rsidP="003B3715">
      <w:pPr>
        <w:pStyle w:val="Ttulo2"/>
        <w:shd w:val="clear" w:color="auto" w:fill="FFFFFF"/>
        <w:spacing w:before="0"/>
        <w:jc w:val="both"/>
        <w:rPr>
          <w:rStyle w:val="Forte"/>
          <w:rFonts w:ascii="Helvetica" w:hAnsi="Helvetica"/>
          <w:bCs w:val="0"/>
          <w:color w:val="auto"/>
          <w:sz w:val="21"/>
          <w:szCs w:val="21"/>
        </w:rPr>
      </w:pPr>
      <w:r>
        <w:rPr>
          <w:rStyle w:val="Forte"/>
          <w:rFonts w:ascii="Helvetica" w:hAnsi="Helvetica"/>
          <w:b w:val="0"/>
          <w:bCs w:val="0"/>
          <w:color w:val="212529"/>
        </w:rPr>
        <w:t xml:space="preserve">          </w:t>
      </w:r>
      <w:r w:rsidRPr="003B3715">
        <w:rPr>
          <w:rStyle w:val="Forte"/>
          <w:rFonts w:ascii="Helvetica" w:hAnsi="Helvetica"/>
          <w:bCs w:val="0"/>
          <w:color w:val="auto"/>
          <w:sz w:val="21"/>
          <w:szCs w:val="21"/>
        </w:rPr>
        <w:t>Secretário: Alexandre Pereira dos Santos</w:t>
      </w:r>
    </w:p>
    <w:p w:rsidR="003B3715" w:rsidRDefault="003B3715" w:rsidP="003B3715">
      <w:pPr>
        <w:pStyle w:val="Ttulo2"/>
        <w:shd w:val="clear" w:color="auto" w:fill="FFFFFF"/>
        <w:spacing w:before="0"/>
        <w:jc w:val="both"/>
        <w:rPr>
          <w:rStyle w:val="Forte"/>
          <w:rFonts w:ascii="Helvetica" w:hAnsi="Helvetica"/>
          <w:bCs w:val="0"/>
          <w:color w:val="auto"/>
          <w:sz w:val="21"/>
          <w:szCs w:val="21"/>
        </w:rPr>
      </w:pPr>
    </w:p>
    <w:p w:rsidR="003B3715" w:rsidRPr="003B3715" w:rsidRDefault="003B3715" w:rsidP="003B3715">
      <w:pPr>
        <w:pStyle w:val="Ttulo2"/>
        <w:shd w:val="clear" w:color="auto" w:fill="FFFFFF"/>
        <w:spacing w:before="0"/>
        <w:jc w:val="both"/>
        <w:rPr>
          <w:rFonts w:ascii="Helvetica" w:hAnsi="Helvetica"/>
          <w:b/>
          <w:color w:val="auto"/>
          <w:sz w:val="21"/>
          <w:szCs w:val="21"/>
        </w:rPr>
      </w:pPr>
      <w:r>
        <w:rPr>
          <w:rStyle w:val="Forte"/>
          <w:rFonts w:ascii="Helvetica" w:hAnsi="Helvetica"/>
          <w:bCs w:val="0"/>
          <w:color w:val="auto"/>
          <w:sz w:val="21"/>
          <w:szCs w:val="21"/>
        </w:rPr>
        <w:t xml:space="preserve">       </w:t>
      </w:r>
      <w:r w:rsidR="00BD316C" w:rsidRPr="003B3715">
        <w:rPr>
          <w:rFonts w:ascii="Helvetica" w:hAnsi="Helvetica"/>
          <w:color w:val="auto"/>
          <w:sz w:val="21"/>
          <w:szCs w:val="21"/>
        </w:rPr>
        <w:t xml:space="preserve">Rua Claudionor Freire, 571, </w:t>
      </w:r>
      <w:proofErr w:type="spellStart"/>
      <w:r w:rsidR="00BD316C" w:rsidRPr="003B3715">
        <w:rPr>
          <w:rFonts w:ascii="Helvetica" w:hAnsi="Helvetica"/>
          <w:color w:val="auto"/>
          <w:sz w:val="21"/>
          <w:szCs w:val="21"/>
        </w:rPr>
        <w:t>Paraviana</w:t>
      </w:r>
      <w:proofErr w:type="spellEnd"/>
    </w:p>
    <w:p w:rsidR="003B3715" w:rsidRDefault="003B3715" w:rsidP="003B3715">
      <w:pPr>
        <w:pStyle w:val="NormalWeb"/>
        <w:shd w:val="clear" w:color="auto" w:fill="FFFFFF"/>
        <w:spacing w:before="0" w:beforeAutospacing="0"/>
        <w:jc w:val="both"/>
        <w:rPr>
          <w:rFonts w:ascii="Helvetica" w:hAnsi="Helvetica"/>
          <w:sz w:val="21"/>
          <w:szCs w:val="21"/>
        </w:rPr>
      </w:pPr>
      <w:r w:rsidRPr="003B3715">
        <w:rPr>
          <w:rFonts w:ascii="Helvetica" w:hAnsi="Helvetica"/>
          <w:sz w:val="21"/>
          <w:szCs w:val="21"/>
        </w:rPr>
        <w:t xml:space="preserve">     </w:t>
      </w:r>
      <w:r w:rsidRPr="003B3715">
        <w:rPr>
          <w:rStyle w:val="Forte"/>
          <w:rFonts w:ascii="Helvetica" w:hAnsi="Helvetica"/>
          <w:b w:val="0"/>
          <w:sz w:val="21"/>
          <w:szCs w:val="21"/>
        </w:rPr>
        <w:t xml:space="preserve">  Telefone:</w:t>
      </w:r>
      <w:r w:rsidRPr="003B3715">
        <w:rPr>
          <w:rFonts w:ascii="Helvetica" w:hAnsi="Helvetica"/>
          <w:sz w:val="21"/>
          <w:szCs w:val="21"/>
        </w:rPr>
        <w:t> (95) 3623-1708 / 3624-4451 / 3623-2799 / 3623-1207</w:t>
      </w:r>
    </w:p>
    <w:p w:rsidR="00417E53" w:rsidRDefault="00417E53" w:rsidP="00417E53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jc w:val="both"/>
        <w:rPr>
          <w:rFonts w:ascii="Helvetica" w:hAnsi="Helvetica"/>
          <w:b/>
          <w:color w:val="212529"/>
          <w:sz w:val="21"/>
          <w:szCs w:val="21"/>
        </w:rPr>
      </w:pPr>
      <w:r w:rsidRPr="00417E53">
        <w:rPr>
          <w:rFonts w:ascii="Tahoma" w:hAnsi="Tahoma" w:cs="Tahoma"/>
          <w:b/>
          <w:color w:val="000000"/>
          <w:sz w:val="21"/>
          <w:szCs w:val="21"/>
        </w:rPr>
        <w:t xml:space="preserve">Ordem Estadual de Ministros Evangélicos de Roraima </w:t>
      </w:r>
      <w:r>
        <w:rPr>
          <w:rFonts w:ascii="Tahoma" w:hAnsi="Tahoma" w:cs="Tahoma"/>
          <w:b/>
          <w:color w:val="000000"/>
          <w:sz w:val="21"/>
          <w:szCs w:val="21"/>
        </w:rPr>
        <w:t>–</w:t>
      </w:r>
      <w:r w:rsidRPr="00417E53">
        <w:rPr>
          <w:rFonts w:ascii="Tahoma" w:hAnsi="Tahoma" w:cs="Tahoma"/>
          <w:b/>
          <w:color w:val="000000"/>
          <w:sz w:val="21"/>
          <w:szCs w:val="21"/>
        </w:rPr>
        <w:t xml:space="preserve"> OMERR</w:t>
      </w:r>
    </w:p>
    <w:p w:rsidR="00417E53" w:rsidRPr="00417E53" w:rsidRDefault="00417E53" w:rsidP="00417E53">
      <w:pPr>
        <w:pStyle w:val="NormalWeb"/>
        <w:shd w:val="clear" w:color="auto" w:fill="FFFFFF"/>
        <w:spacing w:before="0" w:beforeAutospacing="0"/>
        <w:ind w:left="720"/>
        <w:jc w:val="both"/>
        <w:rPr>
          <w:rFonts w:ascii="Helvetica" w:hAnsi="Helvetica"/>
          <w:b/>
          <w:sz w:val="21"/>
          <w:szCs w:val="21"/>
        </w:rPr>
      </w:pPr>
      <w:r w:rsidRPr="00417E53">
        <w:rPr>
          <w:rFonts w:ascii="Helvetica" w:hAnsi="Helvetica"/>
          <w:b/>
          <w:sz w:val="21"/>
          <w:szCs w:val="21"/>
        </w:rPr>
        <w:t>Presidente da OMERR</w:t>
      </w:r>
      <w:r>
        <w:rPr>
          <w:rFonts w:ascii="Helvetica" w:hAnsi="Helvetica"/>
          <w:b/>
          <w:sz w:val="21"/>
          <w:szCs w:val="21"/>
        </w:rPr>
        <w:t xml:space="preserve">, Apostolo </w:t>
      </w:r>
      <w:r w:rsidRPr="00417E53">
        <w:rPr>
          <w:rFonts w:ascii="Tahoma" w:hAnsi="Tahoma" w:cs="Tahoma"/>
          <w:b/>
          <w:color w:val="000000"/>
          <w:sz w:val="21"/>
          <w:szCs w:val="21"/>
        </w:rPr>
        <w:t>Helton Sebastiao Queiroz de Souza</w:t>
      </w:r>
    </w:p>
    <w:p w:rsidR="00BD316C" w:rsidRDefault="00417E53" w:rsidP="00417E53">
      <w:pPr>
        <w:pStyle w:val="NormalWeb"/>
        <w:shd w:val="clear" w:color="auto" w:fill="FFFFFF"/>
        <w:spacing w:before="0" w:beforeAutospacing="0"/>
        <w:jc w:val="both"/>
        <w:rPr>
          <w:rFonts w:ascii="Helvetica" w:hAnsi="Helvetica"/>
          <w:color w:val="212529"/>
          <w:sz w:val="21"/>
          <w:szCs w:val="21"/>
        </w:rPr>
      </w:pPr>
      <w:r>
        <w:rPr>
          <w:rFonts w:ascii="Helvetica" w:hAnsi="Helvetica"/>
          <w:color w:val="212529"/>
          <w:sz w:val="21"/>
          <w:szCs w:val="21"/>
        </w:rPr>
        <w:t xml:space="preserve">   </w:t>
      </w:r>
      <w:proofErr w:type="spellStart"/>
      <w:r>
        <w:rPr>
          <w:rFonts w:ascii="Helvetica" w:hAnsi="Helvetica"/>
          <w:color w:val="212529"/>
          <w:sz w:val="21"/>
          <w:szCs w:val="21"/>
        </w:rPr>
        <w:t>Av.dos</w:t>
      </w:r>
      <w:proofErr w:type="spellEnd"/>
      <w:r>
        <w:rPr>
          <w:rFonts w:ascii="Helvetica" w:hAnsi="Helvetica"/>
          <w:color w:val="212529"/>
          <w:sz w:val="21"/>
          <w:szCs w:val="21"/>
        </w:rPr>
        <w:t xml:space="preserve"> Imigrantes, 1612 – Sala 35 e 36 Terminal de </w:t>
      </w:r>
      <w:proofErr w:type="spellStart"/>
      <w:r>
        <w:rPr>
          <w:rFonts w:ascii="Helvetica" w:hAnsi="Helvetica"/>
          <w:color w:val="212529"/>
          <w:sz w:val="21"/>
          <w:szCs w:val="21"/>
        </w:rPr>
        <w:t>Integ</w:t>
      </w:r>
      <w:proofErr w:type="spellEnd"/>
      <w:r>
        <w:rPr>
          <w:rFonts w:ascii="Helvetica" w:hAnsi="Helvetica"/>
          <w:color w:val="212529"/>
          <w:sz w:val="21"/>
          <w:szCs w:val="21"/>
        </w:rPr>
        <w:t xml:space="preserve">. João Firmino Neto – </w:t>
      </w:r>
      <w:proofErr w:type="spellStart"/>
      <w:r>
        <w:rPr>
          <w:rFonts w:ascii="Helvetica" w:hAnsi="Helvetica"/>
          <w:color w:val="212529"/>
          <w:sz w:val="21"/>
          <w:szCs w:val="21"/>
        </w:rPr>
        <w:t>Caimbé</w:t>
      </w:r>
      <w:proofErr w:type="spellEnd"/>
      <w:r>
        <w:rPr>
          <w:rFonts w:ascii="Helvetica" w:hAnsi="Helvetica"/>
          <w:color w:val="212529"/>
          <w:sz w:val="21"/>
          <w:szCs w:val="21"/>
        </w:rPr>
        <w:br/>
        <w:t xml:space="preserve">   Telefone: (95) 99111-8617</w:t>
      </w:r>
    </w:p>
    <w:p w:rsidR="00417E53" w:rsidRDefault="00417E53" w:rsidP="003B3715">
      <w:pPr>
        <w:pStyle w:val="NormalWeb"/>
        <w:shd w:val="clear" w:color="auto" w:fill="FFFFFF"/>
        <w:spacing w:before="0" w:beforeAutospacing="0"/>
        <w:jc w:val="both"/>
        <w:rPr>
          <w:rFonts w:ascii="Helvetica" w:hAnsi="Helvetica"/>
          <w:color w:val="212529"/>
          <w:sz w:val="21"/>
          <w:szCs w:val="21"/>
        </w:rPr>
      </w:pPr>
    </w:p>
    <w:p w:rsidR="00417E53" w:rsidRDefault="00417E53" w:rsidP="003B3715">
      <w:pPr>
        <w:pStyle w:val="NormalWeb"/>
        <w:shd w:val="clear" w:color="auto" w:fill="FFFFFF"/>
        <w:spacing w:before="0" w:beforeAutospacing="0"/>
        <w:jc w:val="both"/>
        <w:rPr>
          <w:rFonts w:ascii="Helvetica" w:hAnsi="Helvetica"/>
          <w:color w:val="212529"/>
          <w:sz w:val="21"/>
          <w:szCs w:val="21"/>
        </w:rPr>
      </w:pPr>
    </w:p>
    <w:p w:rsidR="00417E53" w:rsidRPr="00C43DD5" w:rsidRDefault="001017E2" w:rsidP="00C43DD5">
      <w:pPr>
        <w:numPr>
          <w:ilvl w:val="0"/>
          <w:numId w:val="6"/>
        </w:numPr>
        <w:shd w:val="clear" w:color="auto" w:fill="F5F5F5"/>
        <w:spacing w:beforeAutospacing="1" w:after="100" w:afterAutospacing="1" w:line="240" w:lineRule="auto"/>
        <w:ind w:left="0"/>
        <w:rPr>
          <w:rFonts w:ascii="Segoe UI" w:eastAsia="Times New Roman" w:hAnsi="Segoe UI" w:cs="Segoe UI"/>
          <w:color w:val="363636"/>
          <w:sz w:val="24"/>
          <w:szCs w:val="24"/>
          <w:lang w:eastAsia="pt-BR"/>
        </w:rPr>
      </w:pPr>
      <w:r>
        <w:rPr>
          <w:rFonts w:ascii="Helvetica" w:hAnsi="Helvetica"/>
          <w:b/>
          <w:color w:val="212529"/>
          <w:sz w:val="21"/>
          <w:szCs w:val="21"/>
        </w:rPr>
        <w:t>Deputada Federal Helena Lima – MDB</w:t>
      </w:r>
      <w:r>
        <w:rPr>
          <w:rFonts w:ascii="Helvetica" w:hAnsi="Helvetica"/>
          <w:b/>
          <w:color w:val="212529"/>
          <w:sz w:val="21"/>
          <w:szCs w:val="21"/>
        </w:rPr>
        <w:br/>
      </w:r>
      <w:r w:rsidRPr="001017E2">
        <w:rPr>
          <w:rFonts w:ascii="Segoe UI" w:eastAsia="Times New Roman" w:hAnsi="Segoe UI" w:cs="Segoe UI"/>
          <w:b/>
          <w:bCs/>
          <w:color w:val="363636"/>
          <w:sz w:val="24"/>
          <w:szCs w:val="24"/>
          <w:lang w:eastAsia="pt-BR"/>
        </w:rPr>
        <w:t>E-mail:</w:t>
      </w:r>
      <w:r w:rsidRPr="001017E2">
        <w:rPr>
          <w:rFonts w:ascii="Segoe UI" w:eastAsia="Times New Roman" w:hAnsi="Segoe UI" w:cs="Segoe UI"/>
          <w:color w:val="363636"/>
          <w:sz w:val="24"/>
          <w:szCs w:val="24"/>
          <w:lang w:eastAsia="pt-BR"/>
        </w:rPr>
        <w:t> </w:t>
      </w:r>
      <w:hyperlink r:id="rId8" w:history="1">
        <w:r w:rsidRPr="001017E2">
          <w:rPr>
            <w:rFonts w:ascii="Segoe UI" w:eastAsia="Times New Roman" w:hAnsi="Segoe UI" w:cs="Segoe UI"/>
            <w:color w:val="2F7958"/>
            <w:sz w:val="24"/>
            <w:szCs w:val="24"/>
            <w:u w:val="single"/>
            <w:lang w:eastAsia="pt-BR"/>
          </w:rPr>
          <w:t>dep.helenalima@camara.leg.br</w:t>
        </w:r>
      </w:hyperlink>
    </w:p>
    <w:p w:rsidR="001017E2" w:rsidRPr="00C43DD5" w:rsidRDefault="001017E2" w:rsidP="00C43DD5">
      <w:pPr>
        <w:numPr>
          <w:ilvl w:val="0"/>
          <w:numId w:val="5"/>
        </w:numPr>
        <w:shd w:val="clear" w:color="auto" w:fill="F5F5F5"/>
        <w:spacing w:beforeAutospacing="1" w:after="100" w:afterAutospacing="1" w:line="240" w:lineRule="auto"/>
        <w:ind w:left="0"/>
        <w:rPr>
          <w:rFonts w:ascii="Segoe UI" w:eastAsia="Times New Roman" w:hAnsi="Segoe UI" w:cs="Segoe UI"/>
          <w:color w:val="363636"/>
          <w:sz w:val="24"/>
          <w:szCs w:val="24"/>
          <w:lang w:eastAsia="pt-BR"/>
        </w:rPr>
      </w:pPr>
      <w:r>
        <w:rPr>
          <w:rFonts w:ascii="Helvetica" w:hAnsi="Helvetica"/>
          <w:b/>
          <w:color w:val="212529"/>
          <w:sz w:val="21"/>
          <w:szCs w:val="21"/>
        </w:rPr>
        <w:t>Deputado Federal Nicoletti – União</w:t>
      </w:r>
      <w:r>
        <w:rPr>
          <w:rFonts w:ascii="Helvetica" w:hAnsi="Helvetica"/>
          <w:b/>
          <w:color w:val="212529"/>
          <w:sz w:val="21"/>
          <w:szCs w:val="21"/>
        </w:rPr>
        <w:br/>
      </w:r>
      <w:r w:rsidRPr="001017E2">
        <w:rPr>
          <w:rFonts w:ascii="Segoe UI" w:eastAsia="Times New Roman" w:hAnsi="Segoe UI" w:cs="Segoe UI"/>
          <w:b/>
          <w:bCs/>
          <w:color w:val="363636"/>
          <w:sz w:val="24"/>
          <w:szCs w:val="24"/>
          <w:lang w:eastAsia="pt-BR"/>
        </w:rPr>
        <w:t>E-mail:</w:t>
      </w:r>
      <w:r w:rsidRPr="001017E2">
        <w:rPr>
          <w:rFonts w:ascii="Segoe UI" w:eastAsia="Times New Roman" w:hAnsi="Segoe UI" w:cs="Segoe UI"/>
          <w:color w:val="363636"/>
          <w:sz w:val="24"/>
          <w:szCs w:val="24"/>
          <w:lang w:eastAsia="pt-BR"/>
        </w:rPr>
        <w:t> </w:t>
      </w:r>
      <w:hyperlink r:id="rId9" w:history="1">
        <w:r w:rsidRPr="001017E2">
          <w:rPr>
            <w:rFonts w:ascii="Segoe UI" w:eastAsia="Times New Roman" w:hAnsi="Segoe UI" w:cs="Segoe UI"/>
            <w:color w:val="2F7958"/>
            <w:sz w:val="24"/>
            <w:szCs w:val="24"/>
            <w:u w:val="single"/>
            <w:lang w:eastAsia="pt-BR"/>
          </w:rPr>
          <w:t>dep.nicoletti@camara.leg.br</w:t>
        </w:r>
      </w:hyperlink>
    </w:p>
    <w:p w:rsidR="001017E2" w:rsidRPr="001017E2" w:rsidRDefault="001017E2" w:rsidP="001017E2">
      <w:pPr>
        <w:numPr>
          <w:ilvl w:val="0"/>
          <w:numId w:val="4"/>
        </w:numPr>
        <w:shd w:val="clear" w:color="auto" w:fill="F5F5F5"/>
        <w:spacing w:beforeAutospacing="1" w:after="100" w:afterAutospacing="1" w:line="240" w:lineRule="auto"/>
        <w:ind w:left="0"/>
        <w:rPr>
          <w:rFonts w:ascii="Segoe UI" w:eastAsia="Times New Roman" w:hAnsi="Segoe UI" w:cs="Segoe UI"/>
          <w:color w:val="363636"/>
          <w:sz w:val="24"/>
          <w:szCs w:val="24"/>
          <w:lang w:eastAsia="pt-BR"/>
        </w:rPr>
      </w:pPr>
      <w:r>
        <w:rPr>
          <w:rFonts w:ascii="Helvetica" w:hAnsi="Helvetica"/>
          <w:b/>
          <w:color w:val="212529"/>
          <w:sz w:val="21"/>
          <w:szCs w:val="21"/>
        </w:rPr>
        <w:t>Deputado Federal Francisco Albuquerque – Republicanos</w:t>
      </w:r>
      <w:r>
        <w:rPr>
          <w:rFonts w:ascii="Helvetica" w:hAnsi="Helvetica"/>
          <w:b/>
          <w:color w:val="212529"/>
          <w:sz w:val="21"/>
          <w:szCs w:val="21"/>
        </w:rPr>
        <w:br/>
      </w:r>
      <w:r w:rsidRPr="001017E2">
        <w:rPr>
          <w:rFonts w:ascii="Segoe UI" w:eastAsia="Times New Roman" w:hAnsi="Segoe UI" w:cs="Segoe UI"/>
          <w:b/>
          <w:bCs/>
          <w:color w:val="363636"/>
          <w:sz w:val="24"/>
          <w:szCs w:val="24"/>
          <w:lang w:eastAsia="pt-BR"/>
        </w:rPr>
        <w:t>E-mail:</w:t>
      </w:r>
      <w:r w:rsidRPr="001017E2">
        <w:rPr>
          <w:rFonts w:ascii="Segoe UI" w:eastAsia="Times New Roman" w:hAnsi="Segoe UI" w:cs="Segoe UI"/>
          <w:color w:val="363636"/>
          <w:sz w:val="24"/>
          <w:szCs w:val="24"/>
          <w:lang w:eastAsia="pt-BR"/>
        </w:rPr>
        <w:t> </w:t>
      </w:r>
      <w:hyperlink r:id="rId10" w:history="1">
        <w:r w:rsidRPr="001017E2">
          <w:rPr>
            <w:rFonts w:ascii="Segoe UI" w:eastAsia="Times New Roman" w:hAnsi="Segoe UI" w:cs="Segoe UI"/>
            <w:color w:val="2F7958"/>
            <w:sz w:val="24"/>
            <w:szCs w:val="24"/>
            <w:u w:val="single"/>
            <w:lang w:eastAsia="pt-BR"/>
          </w:rPr>
          <w:t>dep.albuquerque@camara.leg.br</w:t>
        </w:r>
      </w:hyperlink>
    </w:p>
    <w:p w:rsidR="001017E2" w:rsidRPr="003B3715" w:rsidRDefault="001017E2" w:rsidP="001017E2">
      <w:pPr>
        <w:pStyle w:val="NormalWeb"/>
        <w:shd w:val="clear" w:color="auto" w:fill="FFFFFF"/>
        <w:spacing w:before="0" w:beforeAutospacing="0"/>
        <w:ind w:left="720"/>
        <w:jc w:val="both"/>
        <w:rPr>
          <w:rFonts w:ascii="Helvetica" w:hAnsi="Helvetica"/>
          <w:color w:val="212529"/>
          <w:sz w:val="21"/>
          <w:szCs w:val="21"/>
        </w:rPr>
      </w:pPr>
      <w:r>
        <w:rPr>
          <w:rFonts w:ascii="Helvetica" w:hAnsi="Helvetica"/>
          <w:b/>
          <w:color w:val="212529"/>
          <w:sz w:val="21"/>
          <w:szCs w:val="21"/>
        </w:rPr>
        <w:t xml:space="preserve">  </w:t>
      </w:r>
    </w:p>
    <w:p w:rsidR="00BD316C" w:rsidRPr="003B3715" w:rsidRDefault="00BD316C" w:rsidP="00BD316C">
      <w:pPr>
        <w:pStyle w:val="PargrafodaLista"/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BF2A36" w:rsidRDefault="00BF2A36" w:rsidP="00CF6D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563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C43DD5" w:rsidRDefault="00C43DD5" w:rsidP="00CF6DC5">
      <w:pPr>
        <w:spacing w:after="0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</w:p>
    <w:p w:rsidR="00C43DD5" w:rsidRPr="00C43DD5" w:rsidRDefault="00C43DD5" w:rsidP="00CF6DC5">
      <w:pPr>
        <w:spacing w:after="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43DD5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Estas questões precisam de maior atenção do Poder Público. Para discutirmos estas demandas, pois tenho recebido e acompanhado diversas reclamações de empresários e representantes do ramo de eventos. Além disso, há uma grande preocupação com o desemprego uma vez em decorrência das altas mudanças dos decibéis em estabelecimentos e eventos, acabarão fechando as portas”. </w:t>
      </w:r>
      <w:r w:rsidRPr="00C43DD5">
        <w:rPr>
          <w:rFonts w:ascii="Roboto" w:hAnsi="Roboto"/>
          <w:shd w:val="clear" w:color="auto" w:fill="FFFFFF"/>
        </w:rPr>
        <w:t>Desta forma, a audiência estabelecerá o debate sobre zoneamentos permissivos, a prática da atividade de bares e restaurantes com execução de música mecânica e ao vivo, bem como a delimitação de horários de funcionamento e os níveis sonoros para prática cultural de músicas e apresentações nos bairros.</w:t>
      </w:r>
    </w:p>
    <w:p w:rsidR="00BF2A36" w:rsidRPr="00C43DD5" w:rsidRDefault="00BF2A36" w:rsidP="00CF6DC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BF2A36" w:rsidRDefault="00BF2A36" w:rsidP="00CF6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B7DB0" w:rsidRPr="00F02DF6" w:rsidRDefault="00BF2A36" w:rsidP="001017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B7DB0" w:rsidRPr="00F02DF6" w:rsidRDefault="00EB7DB0" w:rsidP="00CF6D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DB0" w:rsidRPr="00F02DF6" w:rsidRDefault="00EB7DB0" w:rsidP="00CF6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2DF6" w:rsidRDefault="00F02DF6" w:rsidP="00635280">
      <w:pPr>
        <w:jc w:val="right"/>
        <w:rPr>
          <w:rFonts w:ascii="Times New Roman" w:hAnsi="Times New Roman" w:cs="Times New Roman"/>
          <w:sz w:val="24"/>
          <w:szCs w:val="24"/>
        </w:rPr>
      </w:pPr>
      <w:r w:rsidRPr="00F02DF6">
        <w:rPr>
          <w:rFonts w:ascii="Times New Roman" w:hAnsi="Times New Roman" w:cs="Times New Roman"/>
          <w:sz w:val="24"/>
          <w:szCs w:val="24"/>
        </w:rPr>
        <w:t xml:space="preserve">Gabinete do Vereador, Boa Vista/RR </w:t>
      </w:r>
      <w:r w:rsidR="00C43DD5">
        <w:rPr>
          <w:rFonts w:ascii="Times New Roman" w:hAnsi="Times New Roman" w:cs="Times New Roman"/>
          <w:sz w:val="24"/>
          <w:szCs w:val="24"/>
        </w:rPr>
        <w:t>13</w:t>
      </w:r>
      <w:r w:rsidRPr="00F02DF6">
        <w:rPr>
          <w:rFonts w:ascii="Times New Roman" w:hAnsi="Times New Roman" w:cs="Times New Roman"/>
          <w:sz w:val="24"/>
          <w:szCs w:val="24"/>
        </w:rPr>
        <w:t xml:space="preserve"> de </w:t>
      </w:r>
      <w:r w:rsidR="00C43DD5">
        <w:rPr>
          <w:rFonts w:ascii="Times New Roman" w:hAnsi="Times New Roman" w:cs="Times New Roman"/>
          <w:sz w:val="24"/>
          <w:szCs w:val="24"/>
        </w:rPr>
        <w:t>março de 2023</w:t>
      </w:r>
      <w:r w:rsidRPr="00F02DF6">
        <w:rPr>
          <w:rFonts w:ascii="Times New Roman" w:hAnsi="Times New Roman" w:cs="Times New Roman"/>
          <w:sz w:val="24"/>
          <w:szCs w:val="24"/>
        </w:rPr>
        <w:t>.</w:t>
      </w:r>
    </w:p>
    <w:p w:rsidR="00F02DF6" w:rsidRDefault="00F02DF6" w:rsidP="00CF6D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120B" w:rsidRPr="00F02DF6" w:rsidRDefault="00EB120B" w:rsidP="00CF6D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2DF6" w:rsidRPr="00557563" w:rsidRDefault="00F02DF6" w:rsidP="005575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57563">
        <w:rPr>
          <w:rFonts w:ascii="Times New Roman" w:hAnsi="Times New Roman" w:cs="Times New Roman"/>
          <w:b/>
        </w:rPr>
        <w:t>ADERVAL DA ROCHA FERREIRA FILHO</w:t>
      </w:r>
    </w:p>
    <w:p w:rsidR="00F02DF6" w:rsidRPr="00557563" w:rsidRDefault="00F02DF6" w:rsidP="0063528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57563">
        <w:rPr>
          <w:rFonts w:ascii="Times New Roman" w:hAnsi="Times New Roman" w:cs="Times New Roman"/>
          <w:b/>
          <w:sz w:val="20"/>
          <w:szCs w:val="20"/>
        </w:rPr>
        <w:t>Vereador - PSD</w:t>
      </w:r>
    </w:p>
    <w:p w:rsidR="00EB7DB0" w:rsidRPr="00EB7DB0" w:rsidRDefault="00EB7DB0" w:rsidP="00CF6DC5">
      <w:pPr>
        <w:spacing w:after="0"/>
        <w:jc w:val="both"/>
      </w:pPr>
    </w:p>
    <w:sectPr w:rsidR="00EB7DB0" w:rsidRPr="00EB7DB0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CFD" w:rsidRDefault="008E5CFD">
      <w:pPr>
        <w:spacing w:after="0" w:line="240" w:lineRule="auto"/>
      </w:pPr>
      <w:r>
        <w:separator/>
      </w:r>
    </w:p>
  </w:endnote>
  <w:endnote w:type="continuationSeparator" w:id="0">
    <w:p w:rsidR="008E5CFD" w:rsidRDefault="008E5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613" w:rsidRDefault="00F4684D">
    <w:pPr>
      <w:pStyle w:val="Rodap"/>
    </w:pPr>
  </w:p>
  <w:p w:rsidR="00954613" w:rsidRPr="00AB3045" w:rsidRDefault="00AF026A" w:rsidP="00954613">
    <w:pPr>
      <w:pStyle w:val="Rodap"/>
      <w:jc w:val="center"/>
      <w:rPr>
        <w:rFonts w:ascii="Arial" w:hAnsi="Arial" w:cs="Arial"/>
        <w:b/>
        <w:color w:val="000000"/>
        <w:sz w:val="16"/>
        <w:szCs w:val="16"/>
      </w:rPr>
    </w:pPr>
    <w:r w:rsidRPr="00AB3045">
      <w:rPr>
        <w:rFonts w:ascii="Arial" w:hAnsi="Arial" w:cs="Arial"/>
        <w:b/>
        <w:color w:val="000000"/>
        <w:sz w:val="16"/>
        <w:szCs w:val="16"/>
      </w:rPr>
      <w:t>Câmara Municipal de Boa Vista</w:t>
    </w:r>
  </w:p>
  <w:p w:rsidR="00954613" w:rsidRPr="00AB3045" w:rsidRDefault="00AF026A" w:rsidP="00954613">
    <w:pPr>
      <w:pStyle w:val="Rodap"/>
      <w:jc w:val="center"/>
      <w:rPr>
        <w:rFonts w:ascii="Arial" w:hAnsi="Arial" w:cs="Arial"/>
        <w:color w:val="000000"/>
        <w:sz w:val="16"/>
        <w:szCs w:val="16"/>
      </w:rPr>
    </w:pPr>
    <w:r w:rsidRPr="00AB3045">
      <w:rPr>
        <w:rFonts w:ascii="Arial" w:hAnsi="Arial" w:cs="Arial"/>
        <w:color w:val="000000"/>
        <w:sz w:val="16"/>
        <w:szCs w:val="16"/>
      </w:rPr>
      <w:t>Palácio João Evangelista Pereira de Melo</w:t>
    </w:r>
  </w:p>
  <w:p w:rsidR="00954613" w:rsidRPr="00AB3045" w:rsidRDefault="00AF026A" w:rsidP="00954613">
    <w:pPr>
      <w:pStyle w:val="Rodap"/>
      <w:jc w:val="center"/>
      <w:rPr>
        <w:rFonts w:ascii="Arial" w:hAnsi="Arial" w:cs="Arial"/>
        <w:color w:val="000000"/>
        <w:sz w:val="16"/>
        <w:szCs w:val="16"/>
      </w:rPr>
    </w:pPr>
    <w:r w:rsidRPr="00AB3045">
      <w:rPr>
        <w:rFonts w:ascii="Arial" w:hAnsi="Arial" w:cs="Arial"/>
        <w:color w:val="000000"/>
        <w:sz w:val="16"/>
        <w:szCs w:val="16"/>
      </w:rPr>
      <w:t xml:space="preserve">Av. Capitão </w:t>
    </w:r>
    <w:proofErr w:type="spellStart"/>
    <w:r w:rsidRPr="00AB3045">
      <w:rPr>
        <w:rFonts w:ascii="Arial" w:hAnsi="Arial" w:cs="Arial"/>
        <w:color w:val="000000"/>
        <w:sz w:val="16"/>
        <w:szCs w:val="16"/>
      </w:rPr>
      <w:t>Ene</w:t>
    </w:r>
    <w:proofErr w:type="spellEnd"/>
    <w:r w:rsidRPr="00AB3045">
      <w:rPr>
        <w:rFonts w:ascii="Arial" w:hAnsi="Arial" w:cs="Arial"/>
        <w:color w:val="000000"/>
        <w:sz w:val="16"/>
        <w:szCs w:val="16"/>
      </w:rPr>
      <w:t xml:space="preserve"> G</w:t>
    </w:r>
    <w:r>
      <w:rPr>
        <w:rFonts w:ascii="Arial" w:hAnsi="Arial" w:cs="Arial"/>
        <w:color w:val="000000"/>
        <w:sz w:val="16"/>
        <w:szCs w:val="16"/>
      </w:rPr>
      <w:t xml:space="preserve">arcez, nº 1264 - São Francisco - CEP: 69.301-160 - </w:t>
    </w:r>
    <w:r w:rsidRPr="00AB3045">
      <w:rPr>
        <w:rFonts w:ascii="Arial" w:hAnsi="Arial" w:cs="Arial"/>
        <w:color w:val="000000"/>
        <w:sz w:val="16"/>
        <w:szCs w:val="16"/>
      </w:rPr>
      <w:t>Boa Vista / RR</w:t>
    </w:r>
  </w:p>
  <w:p w:rsidR="00954613" w:rsidRPr="00AB3045" w:rsidRDefault="00AF026A" w:rsidP="00954613">
    <w:pPr>
      <w:pStyle w:val="Rodap"/>
      <w:jc w:val="center"/>
      <w:rPr>
        <w:rFonts w:ascii="Arial" w:hAnsi="Arial" w:cs="Arial"/>
        <w:color w:val="000000"/>
        <w:sz w:val="16"/>
        <w:szCs w:val="16"/>
      </w:rPr>
    </w:pPr>
    <w:r w:rsidRPr="00AB3045">
      <w:rPr>
        <w:rFonts w:ascii="Arial" w:hAnsi="Arial" w:cs="Arial"/>
        <w:color w:val="000000"/>
        <w:sz w:val="16"/>
        <w:szCs w:val="16"/>
      </w:rPr>
      <w:t xml:space="preserve">Fone/Fax: (95) </w:t>
    </w:r>
    <w:r>
      <w:rPr>
        <w:rFonts w:ascii="Arial" w:hAnsi="Arial" w:cs="Arial"/>
        <w:color w:val="000000"/>
        <w:sz w:val="16"/>
        <w:szCs w:val="16"/>
      </w:rPr>
      <w:t>3623-2816</w:t>
    </w:r>
  </w:p>
  <w:p w:rsidR="00954613" w:rsidRDefault="00F4684D" w:rsidP="0095461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CFD" w:rsidRDefault="008E5CFD">
      <w:pPr>
        <w:spacing w:after="0" w:line="240" w:lineRule="auto"/>
      </w:pPr>
      <w:r>
        <w:separator/>
      </w:r>
    </w:p>
  </w:footnote>
  <w:footnote w:type="continuationSeparator" w:id="0">
    <w:p w:rsidR="008E5CFD" w:rsidRDefault="008E5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DE4" w:rsidRDefault="00F4684D" w:rsidP="00652DE4">
    <w:pPr>
      <w:pStyle w:val="Cabealho"/>
      <w:tabs>
        <w:tab w:val="left" w:pos="8280"/>
      </w:tabs>
      <w:jc w:val="center"/>
      <w:rPr>
        <w:rFonts w:ascii="Times New Roman" w:hAnsi="Times New Roman" w:cs="Times New Roman"/>
        <w:noProof/>
        <w:color w:val="000000"/>
      </w:rPr>
    </w:pPr>
  </w:p>
  <w:p w:rsidR="00652DE4" w:rsidRPr="001C5EB9" w:rsidRDefault="00AF026A" w:rsidP="00652DE4">
    <w:pPr>
      <w:pStyle w:val="Cabealho"/>
      <w:tabs>
        <w:tab w:val="left" w:pos="8280"/>
      </w:tabs>
      <w:jc w:val="center"/>
      <w:rPr>
        <w:rFonts w:ascii="Times New Roman" w:hAnsi="Times New Roman" w:cs="Times New Roman"/>
        <w:b/>
        <w:bCs/>
        <w:color w:val="000000"/>
      </w:rPr>
    </w:pPr>
    <w:r w:rsidRPr="001C5EB9">
      <w:rPr>
        <w:rFonts w:ascii="Times New Roman" w:hAnsi="Times New Roman" w:cs="Times New Roman"/>
        <w:noProof/>
        <w:color w:val="000000"/>
        <w:lang w:eastAsia="pt-BR"/>
      </w:rPr>
      <w:drawing>
        <wp:inline distT="0" distB="0" distL="0" distR="0" wp14:anchorId="191D93B7" wp14:editId="1EB896B2">
          <wp:extent cx="904875" cy="83820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382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652DE4" w:rsidRPr="001C5EB9" w:rsidRDefault="00AF026A" w:rsidP="00652DE4">
    <w:pPr>
      <w:pStyle w:val="Cabealho"/>
      <w:tabs>
        <w:tab w:val="left" w:pos="8280"/>
      </w:tabs>
      <w:jc w:val="center"/>
      <w:rPr>
        <w:rFonts w:ascii="Times New Roman" w:hAnsi="Times New Roman" w:cs="Times New Roman"/>
        <w:b/>
        <w:bCs/>
        <w:color w:val="000000"/>
      </w:rPr>
    </w:pPr>
    <w:r w:rsidRPr="001C5EB9">
      <w:rPr>
        <w:rFonts w:ascii="Times New Roman" w:hAnsi="Times New Roman" w:cs="Times New Roman"/>
        <w:b/>
        <w:bCs/>
        <w:color w:val="000000"/>
      </w:rPr>
      <w:t>“BRASIL – DO CABURAÍ AO CHUÍ”</w:t>
    </w:r>
  </w:p>
  <w:p w:rsidR="00652DE4" w:rsidRPr="001C5EB9" w:rsidRDefault="00AF026A" w:rsidP="00652DE4">
    <w:pPr>
      <w:pStyle w:val="Ttulo1"/>
      <w:numPr>
        <w:ilvl w:val="0"/>
        <w:numId w:val="1"/>
      </w:numPr>
      <w:tabs>
        <w:tab w:val="left" w:pos="0"/>
        <w:tab w:val="left" w:pos="8280"/>
      </w:tabs>
      <w:rPr>
        <w:rFonts w:ascii="Times New Roman" w:hAnsi="Times New Roman" w:cs="Times New Roman"/>
        <w:color w:val="000000"/>
        <w:sz w:val="24"/>
        <w:szCs w:val="24"/>
      </w:rPr>
    </w:pPr>
    <w:r w:rsidRPr="001C5EB9">
      <w:rPr>
        <w:rFonts w:ascii="Times New Roman" w:hAnsi="Times New Roman" w:cs="Times New Roman"/>
        <w:color w:val="000000"/>
        <w:sz w:val="24"/>
        <w:szCs w:val="24"/>
      </w:rPr>
      <w:t>CÂMARA MUNICIPAL DE BOA VISTA</w:t>
    </w:r>
  </w:p>
  <w:p w:rsidR="00652DE4" w:rsidRPr="00652DE4" w:rsidRDefault="00AF026A" w:rsidP="00652DE4">
    <w:pPr>
      <w:pStyle w:val="Cabealho"/>
      <w:jc w:val="center"/>
      <w:rPr>
        <w:rFonts w:ascii="Times New Roman" w:hAnsi="Times New Roman" w:cs="Times New Roman"/>
        <w:b/>
      </w:rPr>
    </w:pPr>
    <w:r w:rsidRPr="001C5EB9">
      <w:rPr>
        <w:rFonts w:ascii="Times New Roman" w:hAnsi="Times New Roman" w:cs="Times New Roman"/>
        <w:b/>
      </w:rPr>
      <w:t>GABINETE D</w:t>
    </w:r>
    <w:r>
      <w:rPr>
        <w:rFonts w:ascii="Times New Roman" w:hAnsi="Times New Roman" w:cs="Times New Roman"/>
        <w:b/>
      </w:rPr>
      <w:t>O</w:t>
    </w:r>
    <w:r w:rsidRPr="001C5EB9">
      <w:rPr>
        <w:rFonts w:ascii="Times New Roman" w:hAnsi="Times New Roman" w:cs="Times New Roman"/>
        <w:b/>
      </w:rPr>
      <w:t xml:space="preserve"> VEREADOR </w:t>
    </w:r>
    <w:r>
      <w:rPr>
        <w:rFonts w:ascii="Times New Roman" w:eastAsia="DejaVu Sans" w:hAnsi="Times New Roman" w:cs="Times New Roman"/>
        <w:b/>
        <w:sz w:val="24"/>
        <w:szCs w:val="24"/>
        <w:lang w:eastAsia="pt-BR" w:bidi="pt-BR"/>
      </w:rPr>
      <w:t>ADERVAL DA ROCHA FERREIRA FILHO – VAVÁ DO THIANGUÁ</w:t>
    </w:r>
  </w:p>
  <w:p w:rsidR="00652DE4" w:rsidRDefault="00AF026A" w:rsidP="00652DE4">
    <w:pPr>
      <w:jc w:val="center"/>
    </w:pPr>
    <w: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617D7E"/>
    <w:multiLevelType w:val="hybridMultilevel"/>
    <w:tmpl w:val="DB40D7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35F61"/>
    <w:multiLevelType w:val="multilevel"/>
    <w:tmpl w:val="9228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436DD4"/>
    <w:multiLevelType w:val="hybridMultilevel"/>
    <w:tmpl w:val="6E22A25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D7A7F73"/>
    <w:multiLevelType w:val="multilevel"/>
    <w:tmpl w:val="7668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82470C"/>
    <w:multiLevelType w:val="multilevel"/>
    <w:tmpl w:val="AF5C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80"/>
    <w:rsid w:val="00013418"/>
    <w:rsid w:val="00043BD5"/>
    <w:rsid w:val="00062CEF"/>
    <w:rsid w:val="000C1FF9"/>
    <w:rsid w:val="001017E2"/>
    <w:rsid w:val="00121E6B"/>
    <w:rsid w:val="00140457"/>
    <w:rsid w:val="00194EB3"/>
    <w:rsid w:val="002670E7"/>
    <w:rsid w:val="0030757E"/>
    <w:rsid w:val="003B0822"/>
    <w:rsid w:val="003B3715"/>
    <w:rsid w:val="00417E53"/>
    <w:rsid w:val="004C2BFA"/>
    <w:rsid w:val="004E10F2"/>
    <w:rsid w:val="00501846"/>
    <w:rsid w:val="00557563"/>
    <w:rsid w:val="0056126C"/>
    <w:rsid w:val="00572899"/>
    <w:rsid w:val="005A453C"/>
    <w:rsid w:val="005B4075"/>
    <w:rsid w:val="005D074B"/>
    <w:rsid w:val="005E053E"/>
    <w:rsid w:val="00635280"/>
    <w:rsid w:val="00683C69"/>
    <w:rsid w:val="006A13BD"/>
    <w:rsid w:val="007F6F80"/>
    <w:rsid w:val="0083678F"/>
    <w:rsid w:val="008752E0"/>
    <w:rsid w:val="008B6616"/>
    <w:rsid w:val="008E5CFD"/>
    <w:rsid w:val="009470BF"/>
    <w:rsid w:val="0094779C"/>
    <w:rsid w:val="009B7395"/>
    <w:rsid w:val="009D69F2"/>
    <w:rsid w:val="00A059CF"/>
    <w:rsid w:val="00A928BD"/>
    <w:rsid w:val="00AD35DD"/>
    <w:rsid w:val="00AF026A"/>
    <w:rsid w:val="00B2212C"/>
    <w:rsid w:val="00B569CD"/>
    <w:rsid w:val="00B95942"/>
    <w:rsid w:val="00BD316C"/>
    <w:rsid w:val="00BD534F"/>
    <w:rsid w:val="00BE273C"/>
    <w:rsid w:val="00BF2A36"/>
    <w:rsid w:val="00C03457"/>
    <w:rsid w:val="00C43DD5"/>
    <w:rsid w:val="00C6351E"/>
    <w:rsid w:val="00C84E03"/>
    <w:rsid w:val="00CA5B03"/>
    <w:rsid w:val="00CF6DC5"/>
    <w:rsid w:val="00D26453"/>
    <w:rsid w:val="00DB6543"/>
    <w:rsid w:val="00DC3155"/>
    <w:rsid w:val="00E50FEA"/>
    <w:rsid w:val="00E6311A"/>
    <w:rsid w:val="00EB120B"/>
    <w:rsid w:val="00EB2811"/>
    <w:rsid w:val="00EB7DB0"/>
    <w:rsid w:val="00ED44F0"/>
    <w:rsid w:val="00EE43A4"/>
    <w:rsid w:val="00F02DF6"/>
    <w:rsid w:val="00F223AA"/>
    <w:rsid w:val="00F4684D"/>
    <w:rsid w:val="00F712D6"/>
    <w:rsid w:val="00FD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B6BFA"/>
  <w15:chartTrackingRefBased/>
  <w15:docId w15:val="{5FFB986D-AFB5-4AA6-AA24-1765E606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F80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7F6F80"/>
    <w:pPr>
      <w:keepNext/>
      <w:widowControl w:val="0"/>
      <w:tabs>
        <w:tab w:val="num" w:pos="720"/>
      </w:tabs>
      <w:suppressAutoHyphens/>
      <w:spacing w:after="0" w:line="240" w:lineRule="auto"/>
      <w:ind w:left="720" w:hanging="360"/>
      <w:jc w:val="center"/>
      <w:outlineLvl w:val="0"/>
    </w:pPr>
    <w:rPr>
      <w:rFonts w:ascii="Nimbus Roman No9 L" w:eastAsia="DejaVu Sans" w:hAnsi="Nimbus Roman No9 L" w:cs="DejaVu Sans"/>
      <w:b/>
      <w:sz w:val="20"/>
      <w:szCs w:val="20"/>
      <w:lang w:val="x-none" w:eastAsia="pt-BR" w:bidi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D3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F6F80"/>
    <w:rPr>
      <w:rFonts w:ascii="Nimbus Roman No9 L" w:eastAsia="DejaVu Sans" w:hAnsi="Nimbus Roman No9 L" w:cs="DejaVu Sans"/>
      <w:b/>
      <w:sz w:val="20"/>
      <w:szCs w:val="20"/>
      <w:lang w:val="x-none" w:eastAsia="pt-BR" w:bidi="pt-BR"/>
    </w:rPr>
  </w:style>
  <w:style w:type="paragraph" w:styleId="Cabealho">
    <w:name w:val="header"/>
    <w:basedOn w:val="Normal"/>
    <w:link w:val="CabealhoChar"/>
    <w:unhideWhenUsed/>
    <w:rsid w:val="007F6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F6F80"/>
  </w:style>
  <w:style w:type="paragraph" w:styleId="Rodap">
    <w:name w:val="footer"/>
    <w:basedOn w:val="Normal"/>
    <w:link w:val="RodapChar"/>
    <w:uiPriority w:val="99"/>
    <w:unhideWhenUsed/>
    <w:rsid w:val="007F6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6F80"/>
  </w:style>
  <w:style w:type="paragraph" w:styleId="Textodebalo">
    <w:name w:val="Balloon Text"/>
    <w:basedOn w:val="Normal"/>
    <w:link w:val="TextodebaloChar"/>
    <w:uiPriority w:val="99"/>
    <w:semiHidden/>
    <w:unhideWhenUsed/>
    <w:rsid w:val="00683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3C6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94EB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92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928BD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BD31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1017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707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.helenalima@camara.leg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ep.albuquerque@camara.leg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p.nicoletti@camara.leg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136F9-72B0-48F4-80A8-B730E88CE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388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</dc:creator>
  <cp:keywords/>
  <dc:description/>
  <cp:lastModifiedBy>CMBV</cp:lastModifiedBy>
  <cp:revision>12</cp:revision>
  <cp:lastPrinted>2017-09-05T13:05:00Z</cp:lastPrinted>
  <dcterms:created xsi:type="dcterms:W3CDTF">2017-02-20T14:01:00Z</dcterms:created>
  <dcterms:modified xsi:type="dcterms:W3CDTF">2023-03-13T16:04:00Z</dcterms:modified>
</cp:coreProperties>
</file>