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2A" w:rsidRDefault="0025768D" w:rsidP="005C0EBD">
      <w:pPr>
        <w:pStyle w:val="TextoLei"/>
        <w:spacing w:before="0" w:after="0"/>
      </w:pPr>
      <w:r>
        <w:rPr>
          <w:b/>
        </w:rPr>
        <w:t>LEI N° 1.490, DE 17</w:t>
      </w:r>
      <w:r w:rsidR="00B17F2A">
        <w:rPr>
          <w:b/>
        </w:rPr>
        <w:t xml:space="preserve"> DE </w:t>
      </w:r>
      <w:r w:rsidR="00901169">
        <w:rPr>
          <w:b/>
        </w:rPr>
        <w:t>JANEIRO DE 2013</w:t>
      </w:r>
      <w:r w:rsidR="00B17F2A">
        <w:rPr>
          <w:b/>
        </w:rPr>
        <w:t>.</w:t>
      </w:r>
    </w:p>
    <w:p w:rsidR="00B17F2A" w:rsidRDefault="00B17F2A" w:rsidP="005C0EBD">
      <w:pPr>
        <w:pStyle w:val="TextoLei"/>
        <w:spacing w:before="0" w:after="0"/>
      </w:pPr>
      <w:r>
        <w:t xml:space="preserve">INICIATIVA: PODER </w:t>
      </w:r>
      <w:r w:rsidR="00901169">
        <w:t>EXECUTIVO</w:t>
      </w:r>
      <w:r>
        <w:t>.</w:t>
      </w:r>
    </w:p>
    <w:p w:rsidR="00B17F2A" w:rsidRDefault="00901169" w:rsidP="00901169">
      <w:pPr>
        <w:pStyle w:val="Minuta"/>
        <w:spacing w:before="480" w:after="480"/>
      </w:pPr>
      <w:r w:rsidRPr="00901169">
        <w:t>ALTERA DISPOSITIVOS DA LEI Nº. 1.360/2011, PARA MODIFICAR A COMPETÊNCIA DA SECRETARIA MUNICIPAL DE OBRAS E URBANISMO PARA LIMPEZA URBANA COM RECOLHIMENTO DE GALHADA E ENTULHO, VARRIÇÃO, JARDINAGEM, COLETA DE LIXO DOMICILIAR, ATERRO SANITÁRIO, GERENCIAMENTO E ADMINISTRAÇÃO DO CEMITÉRIO NOSSA SENHORA DA CONCEIÇÃO.</w:t>
      </w:r>
    </w:p>
    <w:p w:rsidR="00B17F2A" w:rsidRDefault="00901169" w:rsidP="005C0EBD">
      <w:pPr>
        <w:pStyle w:val="TextoLei"/>
        <w:spacing w:before="240" w:after="240"/>
        <w:ind w:firstLine="851"/>
        <w:rPr>
          <w:b/>
          <w:bCs/>
        </w:rPr>
      </w:pPr>
      <w:proofErr w:type="gramStart"/>
      <w:r>
        <w:rPr>
          <w:b/>
          <w:bCs/>
        </w:rPr>
        <w:t>A PREFEITA</w:t>
      </w:r>
      <w:r w:rsidR="00B17F2A">
        <w:rPr>
          <w:b/>
          <w:bCs/>
        </w:rPr>
        <w:t xml:space="preserve"> DO MUNICÍPIO DE BOA VISTA</w:t>
      </w:r>
      <w:r w:rsidR="00B17F2A">
        <w:t xml:space="preserve"> Fa</w:t>
      </w:r>
      <w:r w:rsidR="0025768D">
        <w:t>ço</w:t>
      </w:r>
      <w:proofErr w:type="gramEnd"/>
      <w:r w:rsidR="00B17F2A">
        <w:t xml:space="preserve"> saber que a Câmara Municipal aprovou e </w:t>
      </w:r>
      <w:r w:rsidR="0025768D">
        <w:t xml:space="preserve">eu </w:t>
      </w:r>
      <w:r w:rsidR="00B17F2A">
        <w:t>sancion</w:t>
      </w:r>
      <w:r w:rsidR="0025768D">
        <w:t>o</w:t>
      </w:r>
      <w:r w:rsidR="00B17F2A">
        <w:t xml:space="preserve"> a seguin</w:t>
      </w:r>
      <w:r w:rsidR="0025768D">
        <w:t>te</w:t>
      </w:r>
    </w:p>
    <w:p w:rsidR="00B17F2A" w:rsidRDefault="00B17F2A" w:rsidP="00901169">
      <w:pPr>
        <w:pStyle w:val="TextoLei"/>
        <w:spacing w:before="480" w:after="480"/>
        <w:ind w:firstLine="851"/>
        <w:rPr>
          <w:b/>
          <w:bCs/>
        </w:rPr>
      </w:pPr>
      <w:r>
        <w:rPr>
          <w:b/>
          <w:bCs/>
        </w:rPr>
        <w:t>LEI:</w:t>
      </w:r>
    </w:p>
    <w:p w:rsidR="00901169" w:rsidRDefault="0025768D" w:rsidP="00901169">
      <w:pPr>
        <w:pStyle w:val="TextoLei"/>
        <w:tabs>
          <w:tab w:val="clear" w:pos="708"/>
        </w:tabs>
        <w:spacing w:before="240" w:after="240"/>
        <w:ind w:firstLine="851"/>
        <w:rPr>
          <w:bCs/>
        </w:rPr>
      </w:pPr>
      <w:r>
        <w:rPr>
          <w:b/>
          <w:bCs/>
        </w:rPr>
        <w:t>Art. 1</w:t>
      </w:r>
      <w:r w:rsidR="00901169" w:rsidRPr="00901169">
        <w:rPr>
          <w:b/>
          <w:bCs/>
        </w:rPr>
        <w:t>º -</w:t>
      </w:r>
      <w:r w:rsidR="00901169">
        <w:rPr>
          <w:bCs/>
        </w:rPr>
        <w:t xml:space="preserve"> </w:t>
      </w:r>
      <w:r w:rsidR="00901169" w:rsidRPr="00901169">
        <w:rPr>
          <w:bCs/>
        </w:rPr>
        <w:t>O inc</w:t>
      </w:r>
      <w:r>
        <w:rPr>
          <w:bCs/>
        </w:rPr>
        <w:t>.</w:t>
      </w:r>
      <w:r w:rsidR="00901169" w:rsidRPr="00901169">
        <w:rPr>
          <w:bCs/>
        </w:rPr>
        <w:t xml:space="preserve"> III do art. 6º, da Lei </w:t>
      </w:r>
      <w:r>
        <w:rPr>
          <w:bCs/>
        </w:rPr>
        <w:t xml:space="preserve">Municipal </w:t>
      </w:r>
      <w:r w:rsidR="00901169" w:rsidRPr="00901169">
        <w:rPr>
          <w:bCs/>
        </w:rPr>
        <w:t>nº. 1.360</w:t>
      </w:r>
      <w:r>
        <w:rPr>
          <w:bCs/>
        </w:rPr>
        <w:t>, de 21 de julho de 2011</w:t>
      </w:r>
      <w:r w:rsidR="00901169" w:rsidRPr="00901169">
        <w:rPr>
          <w:bCs/>
        </w:rPr>
        <w:t xml:space="preserve">, passa a vigorar </w:t>
      </w:r>
      <w:r>
        <w:rPr>
          <w:bCs/>
        </w:rPr>
        <w:t>acrescido das</w:t>
      </w:r>
      <w:r w:rsidR="00901169" w:rsidRPr="00901169">
        <w:rPr>
          <w:bCs/>
        </w:rPr>
        <w:t xml:space="preserve"> seguinte</w:t>
      </w:r>
      <w:r>
        <w:rPr>
          <w:bCs/>
        </w:rPr>
        <w:t>s</w:t>
      </w:r>
      <w:r w:rsidR="00901169" w:rsidRPr="00901169">
        <w:rPr>
          <w:bCs/>
        </w:rPr>
        <w:t xml:space="preserve"> </w:t>
      </w:r>
      <w:r>
        <w:rPr>
          <w:bCs/>
        </w:rPr>
        <w:t>alíneas “b”, “c” e “d”:</w:t>
      </w:r>
    </w:p>
    <w:p w:rsidR="0025768D" w:rsidRPr="0025768D" w:rsidRDefault="0025768D" w:rsidP="00165C3C">
      <w:pPr>
        <w:pStyle w:val="TextoLei"/>
        <w:tabs>
          <w:tab w:val="clear" w:pos="708"/>
          <w:tab w:val="left" w:leader="dot" w:pos="9071"/>
        </w:tabs>
        <w:spacing w:before="0" w:after="240"/>
        <w:ind w:firstLine="851"/>
        <w:jc w:val="left"/>
        <w:rPr>
          <w:bCs/>
          <w:i/>
        </w:rPr>
      </w:pPr>
      <w:r w:rsidRPr="0025768D">
        <w:rPr>
          <w:bCs/>
          <w:i/>
        </w:rPr>
        <w:t xml:space="preserve">“Art. 6º </w:t>
      </w:r>
      <w:proofErr w:type="gramStart"/>
      <w:r w:rsidRPr="0025768D">
        <w:rPr>
          <w:bCs/>
          <w:i/>
        </w:rPr>
        <w:t>-</w:t>
      </w:r>
      <w:r>
        <w:rPr>
          <w:bCs/>
          <w:i/>
        </w:rPr>
        <w:t xml:space="preserve"> </w:t>
      </w:r>
      <w:r w:rsidR="00165C3C">
        <w:rPr>
          <w:bCs/>
          <w:i/>
        </w:rPr>
        <w:t>...</w:t>
      </w:r>
      <w:proofErr w:type="gramEnd"/>
      <w:r w:rsidR="00165C3C">
        <w:rPr>
          <w:bCs/>
          <w:i/>
        </w:rPr>
        <w:t>......................................................................................................................</w:t>
      </w:r>
    </w:p>
    <w:p w:rsidR="00901169" w:rsidRPr="00901169" w:rsidRDefault="00901169" w:rsidP="00901169">
      <w:pPr>
        <w:pStyle w:val="TextoLei"/>
        <w:tabs>
          <w:tab w:val="clear" w:pos="708"/>
        </w:tabs>
        <w:spacing w:before="240" w:after="240"/>
        <w:ind w:firstLine="851"/>
        <w:rPr>
          <w:bCs/>
          <w:i/>
        </w:rPr>
      </w:pPr>
      <w:r w:rsidRPr="00901169">
        <w:rPr>
          <w:bCs/>
          <w:i/>
        </w:rPr>
        <w:t xml:space="preserve">III </w:t>
      </w:r>
      <w:proofErr w:type="gramStart"/>
      <w:r w:rsidRPr="00901169">
        <w:rPr>
          <w:bCs/>
          <w:i/>
        </w:rPr>
        <w:t xml:space="preserve">- </w:t>
      </w:r>
      <w:r w:rsidR="00165C3C">
        <w:rPr>
          <w:bCs/>
          <w:i/>
        </w:rPr>
        <w:t>...</w:t>
      </w:r>
      <w:proofErr w:type="gramEnd"/>
      <w:r w:rsidR="00165C3C">
        <w:rPr>
          <w:bCs/>
          <w:i/>
        </w:rPr>
        <w:t>..............................................................................................................................</w:t>
      </w:r>
    </w:p>
    <w:p w:rsidR="00901169" w:rsidRPr="00901169" w:rsidRDefault="00901169" w:rsidP="00901169">
      <w:pPr>
        <w:pStyle w:val="TextoLei"/>
        <w:tabs>
          <w:tab w:val="clear" w:pos="708"/>
        </w:tabs>
        <w:spacing w:before="240" w:after="240"/>
        <w:ind w:firstLine="851"/>
        <w:rPr>
          <w:bCs/>
          <w:i/>
        </w:rPr>
      </w:pPr>
      <w:r w:rsidRPr="00901169">
        <w:rPr>
          <w:b/>
          <w:bCs/>
          <w:i/>
        </w:rPr>
        <w:t>b)</w:t>
      </w:r>
      <w:r w:rsidRPr="00901169">
        <w:rPr>
          <w:bCs/>
          <w:i/>
        </w:rPr>
        <w:t xml:space="preserve"> limpeza urbana, varrição, jardinagem, coleta de lixo domiciliar, capina e aterro sanitário;</w:t>
      </w:r>
    </w:p>
    <w:p w:rsidR="00901169" w:rsidRPr="00901169" w:rsidRDefault="00901169" w:rsidP="00901169">
      <w:pPr>
        <w:pStyle w:val="TextoLei"/>
        <w:tabs>
          <w:tab w:val="clear" w:pos="708"/>
        </w:tabs>
        <w:spacing w:before="240" w:after="240"/>
        <w:ind w:firstLine="851"/>
        <w:rPr>
          <w:bCs/>
          <w:i/>
        </w:rPr>
      </w:pPr>
      <w:r w:rsidRPr="00901169">
        <w:rPr>
          <w:b/>
          <w:bCs/>
          <w:i/>
        </w:rPr>
        <w:t>c)</w:t>
      </w:r>
      <w:r>
        <w:rPr>
          <w:bCs/>
          <w:i/>
        </w:rPr>
        <w:t xml:space="preserve"> </w:t>
      </w:r>
      <w:r w:rsidR="00165C3C">
        <w:rPr>
          <w:bCs/>
          <w:i/>
        </w:rPr>
        <w:t>i</w:t>
      </w:r>
      <w:r w:rsidRPr="00901169">
        <w:rPr>
          <w:bCs/>
          <w:i/>
        </w:rPr>
        <w:t>rrigação das áreas verdes (praças, canteiros etc.), limpeza de boca</w:t>
      </w:r>
      <w:r w:rsidR="00165C3C">
        <w:rPr>
          <w:bCs/>
          <w:i/>
        </w:rPr>
        <w:t>s</w:t>
      </w:r>
      <w:r w:rsidRPr="00901169">
        <w:rPr>
          <w:bCs/>
          <w:i/>
        </w:rPr>
        <w:t xml:space="preserve"> de lobo, galerias, canais, mercados, terminais e feiras públicas;</w:t>
      </w:r>
    </w:p>
    <w:p w:rsidR="00901169" w:rsidRPr="00901169" w:rsidRDefault="00901169" w:rsidP="00901169">
      <w:pPr>
        <w:pStyle w:val="TextoLei"/>
        <w:tabs>
          <w:tab w:val="clear" w:pos="708"/>
        </w:tabs>
        <w:spacing w:before="240" w:after="240"/>
        <w:ind w:firstLine="851"/>
        <w:rPr>
          <w:bCs/>
          <w:i/>
        </w:rPr>
      </w:pPr>
      <w:r w:rsidRPr="00165C3C">
        <w:rPr>
          <w:b/>
          <w:bCs/>
          <w:i/>
        </w:rPr>
        <w:t>d)</w:t>
      </w:r>
      <w:r w:rsidRPr="00901169">
        <w:rPr>
          <w:bCs/>
          <w:i/>
        </w:rPr>
        <w:t xml:space="preserve"> </w:t>
      </w:r>
      <w:proofErr w:type="gramStart"/>
      <w:r w:rsidRPr="00901169">
        <w:rPr>
          <w:bCs/>
          <w:i/>
        </w:rPr>
        <w:t>gere</w:t>
      </w:r>
      <w:r w:rsidR="00165C3C">
        <w:rPr>
          <w:bCs/>
          <w:i/>
        </w:rPr>
        <w:t>nciamento e administração de cemitério público municipal.</w:t>
      </w:r>
      <w:r w:rsidRPr="00901169">
        <w:rPr>
          <w:bCs/>
          <w:i/>
        </w:rPr>
        <w:t>”</w:t>
      </w:r>
      <w:proofErr w:type="gramEnd"/>
    </w:p>
    <w:p w:rsidR="00901169" w:rsidRPr="00901169" w:rsidRDefault="0025768D" w:rsidP="00901169">
      <w:pPr>
        <w:pStyle w:val="TextoLei"/>
        <w:tabs>
          <w:tab w:val="clear" w:pos="708"/>
        </w:tabs>
        <w:spacing w:before="240" w:after="240"/>
        <w:ind w:firstLine="851"/>
        <w:rPr>
          <w:bCs/>
        </w:rPr>
      </w:pPr>
      <w:r>
        <w:rPr>
          <w:b/>
          <w:bCs/>
        </w:rPr>
        <w:t>Art. 2</w:t>
      </w:r>
      <w:r w:rsidR="00901169" w:rsidRPr="00901169">
        <w:rPr>
          <w:b/>
          <w:bCs/>
        </w:rPr>
        <w:t>º -</w:t>
      </w:r>
      <w:r w:rsidR="00901169" w:rsidRPr="00901169">
        <w:rPr>
          <w:bCs/>
        </w:rPr>
        <w:t xml:space="preserve"> Esta Lei entra em vigor na data de sua publicação;</w:t>
      </w:r>
    </w:p>
    <w:p w:rsidR="00901169" w:rsidRPr="00901169" w:rsidRDefault="0025768D" w:rsidP="00901169">
      <w:pPr>
        <w:pStyle w:val="TextoLei"/>
        <w:tabs>
          <w:tab w:val="clear" w:pos="708"/>
        </w:tabs>
        <w:spacing w:before="240" w:after="240"/>
        <w:ind w:firstLine="851"/>
        <w:rPr>
          <w:bCs/>
        </w:rPr>
      </w:pPr>
      <w:r>
        <w:rPr>
          <w:b/>
          <w:bCs/>
        </w:rPr>
        <w:t>Art. 3</w:t>
      </w:r>
      <w:r w:rsidR="00901169" w:rsidRPr="00901169">
        <w:rPr>
          <w:b/>
          <w:bCs/>
        </w:rPr>
        <w:t>º -</w:t>
      </w:r>
      <w:r w:rsidR="00901169" w:rsidRPr="00901169">
        <w:rPr>
          <w:bCs/>
        </w:rPr>
        <w:t xml:space="preserve"> Revogam-se todas as disposições em contrário</w:t>
      </w:r>
      <w:r>
        <w:rPr>
          <w:bCs/>
        </w:rPr>
        <w:t xml:space="preserve">, especialmente </w:t>
      </w:r>
      <w:r w:rsidRPr="00901169">
        <w:rPr>
          <w:bCs/>
        </w:rPr>
        <w:t>as alíneas “a” e “b”</w:t>
      </w:r>
      <w:r>
        <w:rPr>
          <w:bCs/>
        </w:rPr>
        <w:t xml:space="preserve"> do i</w:t>
      </w:r>
      <w:r w:rsidRPr="00901169">
        <w:rPr>
          <w:bCs/>
        </w:rPr>
        <w:t>nc</w:t>
      </w:r>
      <w:r>
        <w:rPr>
          <w:bCs/>
        </w:rPr>
        <w:t>.</w:t>
      </w:r>
      <w:r w:rsidRPr="00901169">
        <w:rPr>
          <w:bCs/>
        </w:rPr>
        <w:t xml:space="preserve"> II do ar</w:t>
      </w:r>
      <w:r>
        <w:rPr>
          <w:bCs/>
        </w:rPr>
        <w:t>tigo 6º, da Lei nº. 1.360, de 2011</w:t>
      </w:r>
      <w:r w:rsidR="00901169" w:rsidRPr="00901169">
        <w:rPr>
          <w:bCs/>
        </w:rPr>
        <w:t>.</w:t>
      </w:r>
    </w:p>
    <w:p w:rsidR="00B17F2A" w:rsidRDefault="00B17F2A" w:rsidP="005C0EBD">
      <w:pPr>
        <w:pStyle w:val="TextoLei"/>
        <w:spacing w:before="240" w:after="240"/>
      </w:pPr>
    </w:p>
    <w:p w:rsidR="00192207" w:rsidRDefault="00192207" w:rsidP="005C0EBD">
      <w:pPr>
        <w:pStyle w:val="TextoLei"/>
        <w:spacing w:before="240" w:after="240"/>
      </w:pPr>
    </w:p>
    <w:p w:rsidR="00B17F2A" w:rsidRDefault="00165C3C" w:rsidP="005C0EBD">
      <w:pPr>
        <w:pStyle w:val="TextoLei"/>
        <w:spacing w:before="240" w:after="240"/>
        <w:jc w:val="center"/>
      </w:pPr>
      <w:r>
        <w:t>Boa Vista, 17</w:t>
      </w:r>
      <w:r w:rsidR="00B17F2A">
        <w:t xml:space="preserve"> de </w:t>
      </w:r>
      <w:r w:rsidR="00901169">
        <w:t>janeiro de 2013</w:t>
      </w:r>
      <w:r w:rsidR="00B17F2A">
        <w:t>.</w:t>
      </w:r>
    </w:p>
    <w:p w:rsidR="00B17F2A" w:rsidRDefault="00B17F2A" w:rsidP="005C0EBD">
      <w:pPr>
        <w:pStyle w:val="TextoLei"/>
        <w:spacing w:before="240" w:after="240"/>
        <w:jc w:val="center"/>
      </w:pPr>
    </w:p>
    <w:p w:rsidR="00985515" w:rsidRDefault="00985515" w:rsidP="005C0EBD">
      <w:pPr>
        <w:pStyle w:val="TextoLei"/>
        <w:spacing w:before="240" w:after="240"/>
        <w:jc w:val="center"/>
      </w:pPr>
    </w:p>
    <w:p w:rsidR="00985515" w:rsidRDefault="00985515" w:rsidP="005C0EBD">
      <w:pPr>
        <w:pStyle w:val="TextoLei"/>
        <w:spacing w:before="240" w:after="240"/>
        <w:jc w:val="center"/>
      </w:pPr>
    </w:p>
    <w:p w:rsidR="00985515" w:rsidRDefault="00985515" w:rsidP="005C0EBD">
      <w:pPr>
        <w:pStyle w:val="TextoLei"/>
        <w:spacing w:before="240" w:after="240"/>
        <w:jc w:val="center"/>
      </w:pPr>
    </w:p>
    <w:p w:rsidR="00497EA3" w:rsidRPr="000C192A" w:rsidRDefault="00165C3C" w:rsidP="005C0EBD">
      <w:pPr>
        <w:tabs>
          <w:tab w:val="clear" w:pos="708"/>
        </w:tabs>
        <w:suppressAutoHyphens w:val="0"/>
        <w:jc w:val="center"/>
        <w:rPr>
          <w:b/>
          <w:color w:val="auto"/>
          <w:kern w:val="0"/>
          <w:lang w:eastAsia="pt-BR"/>
        </w:rPr>
      </w:pPr>
      <w:r>
        <w:rPr>
          <w:b/>
          <w:color w:val="auto"/>
          <w:kern w:val="0"/>
          <w:lang w:eastAsia="pt-BR"/>
        </w:rPr>
        <w:t>TERESA SURITA</w:t>
      </w:r>
    </w:p>
    <w:p w:rsidR="00B17F2A" w:rsidRDefault="00165C3C" w:rsidP="005C0EBD">
      <w:pPr>
        <w:pStyle w:val="TextoLei"/>
        <w:spacing w:before="0" w:after="0"/>
        <w:jc w:val="center"/>
      </w:pPr>
      <w:r>
        <w:rPr>
          <w:kern w:val="0"/>
          <w:lang w:eastAsia="x-none"/>
        </w:rPr>
        <w:t>Prefeita de Boa Vista</w:t>
      </w:r>
      <w:bookmarkStart w:id="0" w:name="_GoBack"/>
      <w:bookmarkEnd w:id="0"/>
    </w:p>
    <w:p w:rsidR="00901169" w:rsidRDefault="00901169" w:rsidP="00901169">
      <w:pPr>
        <w:pStyle w:val="TextoLei"/>
        <w:spacing w:before="0" w:after="0"/>
        <w:jc w:val="center"/>
      </w:pPr>
    </w:p>
    <w:p w:rsidR="000C2D5F" w:rsidRDefault="000C2D5F" w:rsidP="00817F13">
      <w:pPr>
        <w:pStyle w:val="TextoLei"/>
        <w:spacing w:before="0" w:after="0"/>
        <w:jc w:val="center"/>
      </w:pPr>
    </w:p>
    <w:sectPr w:rsidR="000C2D5F" w:rsidSect="00A468DF">
      <w:headerReference w:type="default" r:id="rId9"/>
      <w:footerReference w:type="default" r:id="rId10"/>
      <w:pgSz w:w="11906" w:h="16838" w:code="9"/>
      <w:pgMar w:top="567" w:right="1134" w:bottom="851" w:left="1701" w:header="567" w:footer="851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8D" w:rsidRDefault="0025768D">
      <w:r>
        <w:separator/>
      </w:r>
    </w:p>
  </w:endnote>
  <w:endnote w:type="continuationSeparator" w:id="0">
    <w:p w:rsidR="0025768D" w:rsidRDefault="0025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8D" w:rsidRDefault="0025768D" w:rsidP="00A468DF">
    <w:pPr>
      <w:jc w:val="center"/>
      <w:rPr>
        <w:sz w:val="18"/>
      </w:rPr>
    </w:pPr>
    <w:r>
      <w:rPr>
        <w:sz w:val="18"/>
      </w:rPr>
      <w:t xml:space="preserve">Av. Capitão </w:t>
    </w:r>
    <w:proofErr w:type="spellStart"/>
    <w:r>
      <w:rPr>
        <w:sz w:val="18"/>
      </w:rPr>
      <w:t>Ene</w:t>
    </w:r>
    <w:proofErr w:type="spellEnd"/>
    <w:r>
      <w:rPr>
        <w:sz w:val="18"/>
      </w:rPr>
      <w:t xml:space="preserve"> Garcez, nº 992 - Centro - Palácio João Evangelista Pereira de </w:t>
    </w:r>
    <w:proofErr w:type="gramStart"/>
    <w:r>
      <w:rPr>
        <w:sz w:val="18"/>
      </w:rPr>
      <w:t>Melo</w:t>
    </w:r>
    <w:proofErr w:type="gramEnd"/>
  </w:p>
  <w:p w:rsidR="0025768D" w:rsidRDefault="0025768D" w:rsidP="00A468DF">
    <w:pPr>
      <w:jc w:val="center"/>
    </w:pPr>
    <w:r>
      <w:rPr>
        <w:sz w:val="18"/>
      </w:rPr>
      <w:t>Fone: (095) 3623-0974 – CEP 69301-160 – Boa Vista-RR</w:t>
    </w:r>
  </w:p>
  <w:p w:rsidR="0025768D" w:rsidRPr="00A468DF" w:rsidRDefault="0025768D" w:rsidP="00A468D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65C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8D" w:rsidRDefault="0025768D">
      <w:r>
        <w:separator/>
      </w:r>
    </w:p>
  </w:footnote>
  <w:footnote w:type="continuationSeparator" w:id="0">
    <w:p w:rsidR="0025768D" w:rsidRDefault="00257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8D" w:rsidRDefault="0025768D">
    <w:pPr>
      <w:pStyle w:val="Cabealho"/>
      <w:jc w:val="center"/>
      <w:rPr>
        <w:bCs/>
      </w:rPr>
    </w:pPr>
    <w:r>
      <w:rPr>
        <w:noProof/>
        <w:lang w:eastAsia="pt-BR"/>
      </w:rPr>
      <w:drawing>
        <wp:inline distT="0" distB="0" distL="0" distR="0">
          <wp:extent cx="685800" cy="8858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768D" w:rsidRDefault="0025768D">
    <w:pPr>
      <w:pStyle w:val="Cabealho"/>
      <w:jc w:val="center"/>
      <w:rPr>
        <w:b/>
        <w:bCs/>
      </w:rPr>
    </w:pPr>
    <w:r>
      <w:rPr>
        <w:bCs/>
      </w:rPr>
      <w:t>“BRASIL: DO CABURAÍ AO CHUÍ”</w:t>
    </w:r>
  </w:p>
  <w:p w:rsidR="0025768D" w:rsidRDefault="0025768D">
    <w:pPr>
      <w:pStyle w:val="Cabealho"/>
      <w:jc w:val="center"/>
      <w:rPr>
        <w:b/>
        <w:bCs/>
      </w:rPr>
    </w:pPr>
    <w:r>
      <w:rPr>
        <w:b/>
        <w:bCs/>
      </w:rPr>
      <w:t>CÂMARA MUNICIPAL DE BOA VISTA</w:t>
    </w:r>
  </w:p>
  <w:p w:rsidR="0025768D" w:rsidRDefault="0025768D">
    <w:pPr>
      <w:pStyle w:val="Cabealho"/>
      <w:jc w:val="center"/>
    </w:pPr>
    <w:r>
      <w:rPr>
        <w:b/>
        <w:bCs/>
      </w:rPr>
      <w:t>SECRETARIA DE APOIO LEGISLATIVO</w:t>
    </w:r>
  </w:p>
  <w:p w:rsidR="0025768D" w:rsidRDefault="0025768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5F719A"/>
    <w:multiLevelType w:val="hybridMultilevel"/>
    <w:tmpl w:val="B05E8610"/>
    <w:lvl w:ilvl="0" w:tplc="F08A8DBA">
      <w:start w:val="1"/>
      <w:numFmt w:val="lowerLetter"/>
      <w:lvlText w:val="%1)"/>
      <w:lvlJc w:val="left"/>
      <w:pPr>
        <w:ind w:left="1433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AA"/>
    <w:rsid w:val="000435EC"/>
    <w:rsid w:val="00090F3C"/>
    <w:rsid w:val="000A553C"/>
    <w:rsid w:val="000C2D5F"/>
    <w:rsid w:val="001118E7"/>
    <w:rsid w:val="00165C3C"/>
    <w:rsid w:val="00192207"/>
    <w:rsid w:val="001A5839"/>
    <w:rsid w:val="001E2CBF"/>
    <w:rsid w:val="00210943"/>
    <w:rsid w:val="0025768D"/>
    <w:rsid w:val="003022AD"/>
    <w:rsid w:val="003107CB"/>
    <w:rsid w:val="0031522F"/>
    <w:rsid w:val="00325DF4"/>
    <w:rsid w:val="003847E1"/>
    <w:rsid w:val="003E11FF"/>
    <w:rsid w:val="003F4403"/>
    <w:rsid w:val="004724A5"/>
    <w:rsid w:val="00497EA3"/>
    <w:rsid w:val="004C1E07"/>
    <w:rsid w:val="004F5774"/>
    <w:rsid w:val="005B067C"/>
    <w:rsid w:val="005C0EBD"/>
    <w:rsid w:val="005E26AA"/>
    <w:rsid w:val="00656B90"/>
    <w:rsid w:val="00677C7A"/>
    <w:rsid w:val="00694355"/>
    <w:rsid w:val="006A1633"/>
    <w:rsid w:val="006F2235"/>
    <w:rsid w:val="00711D12"/>
    <w:rsid w:val="007643BE"/>
    <w:rsid w:val="007B166C"/>
    <w:rsid w:val="007B2781"/>
    <w:rsid w:val="00817F13"/>
    <w:rsid w:val="00844C62"/>
    <w:rsid w:val="00863061"/>
    <w:rsid w:val="008B20B5"/>
    <w:rsid w:val="008F3526"/>
    <w:rsid w:val="00901169"/>
    <w:rsid w:val="00912760"/>
    <w:rsid w:val="00985515"/>
    <w:rsid w:val="00985670"/>
    <w:rsid w:val="009F2AED"/>
    <w:rsid w:val="00A468DF"/>
    <w:rsid w:val="00A65073"/>
    <w:rsid w:val="00AD63CC"/>
    <w:rsid w:val="00AE4B94"/>
    <w:rsid w:val="00B17F2A"/>
    <w:rsid w:val="00B45356"/>
    <w:rsid w:val="00B51807"/>
    <w:rsid w:val="00BA1D66"/>
    <w:rsid w:val="00BC3E60"/>
    <w:rsid w:val="00C242F3"/>
    <w:rsid w:val="00C32A8F"/>
    <w:rsid w:val="00C8487D"/>
    <w:rsid w:val="00CA4CCE"/>
    <w:rsid w:val="00CD6370"/>
    <w:rsid w:val="00D14886"/>
    <w:rsid w:val="00E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08"/>
      </w:tabs>
      <w:suppressAutoHyphens/>
    </w:pPr>
    <w:rPr>
      <w:color w:val="00000A"/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tabs>
        <w:tab w:val="clear" w:pos="708"/>
        <w:tab w:val="left" w:pos="1080"/>
        <w:tab w:val="left" w:pos="1440"/>
        <w:tab w:val="left" w:pos="5160"/>
      </w:tabs>
      <w:spacing w:line="360" w:lineRule="auto"/>
      <w:ind w:firstLine="1080"/>
      <w:jc w:val="center"/>
      <w:outlineLvl w:val="0"/>
    </w:pPr>
    <w:rPr>
      <w:rFonts w:ascii="Arial" w:hAnsi="Arial" w:cs="Arial"/>
      <w:b/>
      <w:bCs/>
      <w:iCs/>
      <w:color w:val="000000"/>
      <w:sz w:val="28"/>
      <w:szCs w:val="28"/>
    </w:rPr>
  </w:style>
  <w:style w:type="paragraph" w:styleId="Ttulo2">
    <w:name w:val="heading 2"/>
    <w:basedOn w:val="Normal"/>
    <w:next w:val="Corpodetexto"/>
    <w:qFormat/>
    <w:pPr>
      <w:keepNext/>
      <w:tabs>
        <w:tab w:val="num" w:pos="0"/>
      </w:tabs>
      <w:ind w:firstLine="1680"/>
      <w:jc w:val="both"/>
      <w:outlineLvl w:val="1"/>
    </w:pPr>
    <w:rPr>
      <w:rFonts w:ascii="Bookman Old Style" w:hAnsi="Bookman Old Style" w:cs="Bookman Old Style"/>
      <w:b/>
      <w:bCs/>
      <w:i/>
      <w:iCs/>
      <w:sz w:val="22"/>
      <w:szCs w:val="28"/>
    </w:rPr>
  </w:style>
  <w:style w:type="paragraph" w:styleId="Ttulo4">
    <w:name w:val="heading 4"/>
    <w:basedOn w:val="Normal"/>
    <w:next w:val="Corpodetexto"/>
    <w:qFormat/>
    <w:pPr>
      <w:keepNext/>
      <w:keepLines/>
      <w:tabs>
        <w:tab w:val="num" w:pos="0"/>
      </w:tabs>
      <w:spacing w:before="200"/>
      <w:ind w:left="864" w:hanging="864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Corpodetexto"/>
    <w:qFormat/>
    <w:pPr>
      <w:keepNext/>
      <w:tabs>
        <w:tab w:val="num" w:pos="0"/>
      </w:tabs>
      <w:ind w:left="1008" w:hanging="1008"/>
      <w:outlineLvl w:val="4"/>
    </w:pPr>
    <w:rPr>
      <w:rFonts w:ascii="Arial" w:hAnsi="Arial" w:cs="Arial"/>
      <w:b/>
      <w:bCs/>
      <w:sz w:val="22"/>
      <w:szCs w:val="20"/>
    </w:rPr>
  </w:style>
  <w:style w:type="paragraph" w:styleId="Ttulo6">
    <w:name w:val="heading 6"/>
    <w:basedOn w:val="Normal"/>
    <w:next w:val="Corpodetexto"/>
    <w:qFormat/>
    <w:pPr>
      <w:keepNext/>
      <w:tabs>
        <w:tab w:val="num" w:pos="0"/>
      </w:tabs>
      <w:ind w:left="1152" w:hanging="1152"/>
      <w:jc w:val="center"/>
      <w:outlineLvl w:val="5"/>
    </w:pPr>
    <w:rPr>
      <w:rFonts w:ascii="Verdana" w:hAnsi="Verdana" w:cs="Verdana"/>
      <w:b/>
      <w:bCs/>
      <w:sz w:val="23"/>
      <w:szCs w:val="20"/>
    </w:rPr>
  </w:style>
  <w:style w:type="paragraph" w:styleId="Ttulo9">
    <w:name w:val="heading 9"/>
    <w:basedOn w:val="Normal"/>
    <w:next w:val="Corpodetexto"/>
    <w:qFormat/>
    <w:pPr>
      <w:keepNext/>
      <w:tabs>
        <w:tab w:val="num" w:pos="0"/>
      </w:tabs>
      <w:ind w:left="1584" w:hanging="1584"/>
      <w:jc w:val="both"/>
      <w:outlineLvl w:val="8"/>
    </w:pPr>
    <w:rPr>
      <w:rFonts w:ascii="Arial" w:hAnsi="Arial" w:cs="Arial"/>
      <w:b/>
      <w:bCs/>
      <w:sz w:val="2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Fontepargpadro1">
    <w:name w:val="Fonte parág. padrão1"/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Ttulo5Char">
    <w:name w:val="Título 5 Char"/>
    <w:rPr>
      <w:rFonts w:ascii="Arial" w:hAnsi="Arial" w:cs="Arial"/>
      <w:b/>
      <w:bCs/>
      <w:sz w:val="22"/>
      <w:szCs w:val="24"/>
    </w:rPr>
  </w:style>
  <w:style w:type="character" w:customStyle="1" w:styleId="NormalWebChar">
    <w:name w:val="Normal (Web) Char"/>
    <w:rPr>
      <w:sz w:val="24"/>
      <w:szCs w:val="24"/>
    </w:rPr>
  </w:style>
  <w:style w:type="character" w:customStyle="1" w:styleId="TextoLeiChar">
    <w:name w:val="Texto Lei Char"/>
    <w:rPr>
      <w:color w:val="000000"/>
      <w:sz w:val="24"/>
      <w:szCs w:val="24"/>
      <w:lang w:val="pt-BR"/>
    </w:rPr>
  </w:style>
  <w:style w:type="character" w:customStyle="1" w:styleId="MinutaChar">
    <w:name w:val="Minuta Char"/>
    <w:rPr>
      <w:b/>
      <w:bCs/>
      <w:color w:val="000000"/>
      <w:sz w:val="24"/>
      <w:szCs w:val="24"/>
      <w:lang w:val="pt-BR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SubttuloChar">
    <w:name w:val="Subtítulo Char"/>
    <w:rPr>
      <w:rFonts w:ascii="Arial" w:hAnsi="Arial" w:cs="Arial"/>
      <w:b/>
      <w:sz w:val="24"/>
    </w:rPr>
  </w:style>
  <w:style w:type="character" w:customStyle="1" w:styleId="CorpodetextoChar">
    <w:name w:val="Corpo de texto Char"/>
    <w:rPr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Ttulo4Char">
    <w:name w:val="Título 4 Char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lteraaoLeiChar">
    <w:name w:val="Alteraçao Lei Char"/>
    <w:rPr>
      <w:color w:val="000000"/>
      <w:sz w:val="24"/>
      <w:szCs w:val="24"/>
      <w:lang w:val="pt-BR"/>
    </w:rPr>
  </w:style>
  <w:style w:type="character" w:customStyle="1" w:styleId="Ttulo1Char">
    <w:name w:val="Título 1 Char"/>
    <w:rPr>
      <w:rFonts w:ascii="Arial" w:hAnsi="Arial" w:cs="Arial"/>
      <w:b/>
      <w:iCs/>
      <w:color w:val="000000"/>
      <w:sz w:val="24"/>
      <w:szCs w:val="24"/>
    </w:rPr>
  </w:style>
  <w:style w:type="character" w:customStyle="1" w:styleId="Ttulo2Char">
    <w:name w:val="Título 2 Char"/>
    <w:rPr>
      <w:rFonts w:ascii="Bookman Old Style" w:hAnsi="Bookman Old Style" w:cs="Bookman Old Style"/>
      <w:b/>
      <w:bCs/>
      <w:sz w:val="22"/>
      <w:szCs w:val="24"/>
    </w:rPr>
  </w:style>
  <w:style w:type="character" w:customStyle="1" w:styleId="Ttulo6Char">
    <w:name w:val="Título 6 Char"/>
    <w:rPr>
      <w:rFonts w:ascii="Verdana" w:hAnsi="Verdana" w:cs="Verdana"/>
      <w:b/>
      <w:bCs/>
      <w:sz w:val="23"/>
    </w:rPr>
  </w:style>
  <w:style w:type="character" w:customStyle="1" w:styleId="Ttulo9Char">
    <w:name w:val="Título 9 Char"/>
    <w:rPr>
      <w:rFonts w:ascii="Arial" w:hAnsi="Arial" w:cs="Arial"/>
      <w:b/>
      <w:szCs w:val="2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ecuodecorpodetexto2Char">
    <w:name w:val="Recuo de corpo de texto 2 Char"/>
    <w:rPr>
      <w:rFonts w:ascii="Bookman Old Style" w:hAnsi="Bookman Old Style" w:cs="Bookman Old Style"/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rPr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Rodap">
    <w:name w:val="footer"/>
    <w:basedOn w:val="Normal"/>
    <w:uiPriority w:val="99"/>
    <w:pPr>
      <w:suppressLineNumbers/>
      <w:tabs>
        <w:tab w:val="clear" w:pos="708"/>
        <w:tab w:val="center" w:pos="4419"/>
        <w:tab w:val="right" w:pos="8838"/>
      </w:tabs>
    </w:pPr>
  </w:style>
  <w:style w:type="paragraph" w:styleId="Cabealho">
    <w:name w:val="header"/>
    <w:basedOn w:val="Normal"/>
    <w:pPr>
      <w:widowControl w:val="0"/>
      <w:suppressLineNumbers/>
      <w:tabs>
        <w:tab w:val="clear" w:pos="708"/>
        <w:tab w:val="center" w:pos="4419"/>
        <w:tab w:val="right" w:pos="8838"/>
      </w:tabs>
    </w:pPr>
  </w:style>
  <w:style w:type="paragraph" w:customStyle="1" w:styleId="Recuodecorpodetexto22">
    <w:name w:val="Recuo de corpo de texto 22"/>
    <w:basedOn w:val="Normal"/>
    <w:pPr>
      <w:ind w:left="1680" w:firstLine="21"/>
      <w:jc w:val="both"/>
    </w:pPr>
    <w:rPr>
      <w:rFonts w:ascii="Bookman Old Style" w:hAnsi="Bookman Old Style" w:cs="Bookman Old Styl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extoLei">
    <w:name w:val="Texto Lei"/>
    <w:basedOn w:val="NormalWeb"/>
    <w:pPr>
      <w:jc w:val="both"/>
    </w:pPr>
    <w:rPr>
      <w:color w:val="00000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Minuta">
    <w:name w:val="Minuta"/>
    <w:basedOn w:val="Recuodecorpodetexto31"/>
    <w:pPr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Arial"/>
      <w:b/>
      <w:i/>
      <w:iCs/>
      <w:sz w:val="28"/>
      <w:szCs w:val="20"/>
    </w:rPr>
  </w:style>
  <w:style w:type="paragraph" w:customStyle="1" w:styleId="AlteraaoLei">
    <w:name w:val="Alteraçao Lei"/>
    <w:basedOn w:val="TextoLei"/>
    <w:pPr>
      <w:ind w:left="1276" w:right="708"/>
    </w:pPr>
  </w:style>
  <w:style w:type="paragraph" w:customStyle="1" w:styleId="western">
    <w:name w:val="western"/>
    <w:basedOn w:val="Normal"/>
    <w:pPr>
      <w:spacing w:before="280" w:after="280"/>
      <w:jc w:val="both"/>
    </w:pPr>
  </w:style>
  <w:style w:type="paragraph" w:styleId="SemEspaamento">
    <w:name w:val="No Spacing"/>
    <w:qFormat/>
    <w:pPr>
      <w:tabs>
        <w:tab w:val="left" w:pos="708"/>
      </w:tabs>
      <w:suppressAutoHyphens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styleId="Textodebalo">
    <w:name w:val="Balloon Text"/>
    <w:basedOn w:val="Normal"/>
    <w:pPr>
      <w:jc w:val="both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ecuodecorpodetexto21">
    <w:name w:val="Recuo de corpo de texto 21"/>
    <w:basedOn w:val="Normal"/>
    <w:pPr>
      <w:widowControl w:val="0"/>
      <w:ind w:firstLine="2127"/>
      <w:jc w:val="both"/>
    </w:pPr>
    <w:rPr>
      <w:rFonts w:ascii="Nimbus Roman No9 L" w:eastAsia="DejaVu Sans" w:hAnsi="Nimbus Roman No9 L" w:cs="Nimbus Roman No9 L"/>
      <w:sz w:val="26"/>
      <w:szCs w:val="20"/>
    </w:rPr>
  </w:style>
  <w:style w:type="paragraph" w:customStyle="1" w:styleId="Textoembloco1">
    <w:name w:val="Texto em bloco1"/>
    <w:basedOn w:val="Normal"/>
    <w:pPr>
      <w:ind w:left="4956" w:right="279" w:firstLine="84"/>
      <w:jc w:val="both"/>
    </w:pPr>
    <w:rPr>
      <w:b/>
      <w:bCs/>
      <w:sz w:val="2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08"/>
      </w:tabs>
      <w:suppressAutoHyphens/>
    </w:pPr>
    <w:rPr>
      <w:color w:val="00000A"/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tabs>
        <w:tab w:val="clear" w:pos="708"/>
        <w:tab w:val="left" w:pos="1080"/>
        <w:tab w:val="left" w:pos="1440"/>
        <w:tab w:val="left" w:pos="5160"/>
      </w:tabs>
      <w:spacing w:line="360" w:lineRule="auto"/>
      <w:ind w:firstLine="1080"/>
      <w:jc w:val="center"/>
      <w:outlineLvl w:val="0"/>
    </w:pPr>
    <w:rPr>
      <w:rFonts w:ascii="Arial" w:hAnsi="Arial" w:cs="Arial"/>
      <w:b/>
      <w:bCs/>
      <w:iCs/>
      <w:color w:val="000000"/>
      <w:sz w:val="28"/>
      <w:szCs w:val="28"/>
    </w:rPr>
  </w:style>
  <w:style w:type="paragraph" w:styleId="Ttulo2">
    <w:name w:val="heading 2"/>
    <w:basedOn w:val="Normal"/>
    <w:next w:val="Corpodetexto"/>
    <w:qFormat/>
    <w:pPr>
      <w:keepNext/>
      <w:tabs>
        <w:tab w:val="num" w:pos="0"/>
      </w:tabs>
      <w:ind w:firstLine="1680"/>
      <w:jc w:val="both"/>
      <w:outlineLvl w:val="1"/>
    </w:pPr>
    <w:rPr>
      <w:rFonts w:ascii="Bookman Old Style" w:hAnsi="Bookman Old Style" w:cs="Bookman Old Style"/>
      <w:b/>
      <w:bCs/>
      <w:i/>
      <w:iCs/>
      <w:sz w:val="22"/>
      <w:szCs w:val="28"/>
    </w:rPr>
  </w:style>
  <w:style w:type="paragraph" w:styleId="Ttulo4">
    <w:name w:val="heading 4"/>
    <w:basedOn w:val="Normal"/>
    <w:next w:val="Corpodetexto"/>
    <w:qFormat/>
    <w:pPr>
      <w:keepNext/>
      <w:keepLines/>
      <w:tabs>
        <w:tab w:val="num" w:pos="0"/>
      </w:tabs>
      <w:spacing w:before="200"/>
      <w:ind w:left="864" w:hanging="864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Corpodetexto"/>
    <w:qFormat/>
    <w:pPr>
      <w:keepNext/>
      <w:tabs>
        <w:tab w:val="num" w:pos="0"/>
      </w:tabs>
      <w:ind w:left="1008" w:hanging="1008"/>
      <w:outlineLvl w:val="4"/>
    </w:pPr>
    <w:rPr>
      <w:rFonts w:ascii="Arial" w:hAnsi="Arial" w:cs="Arial"/>
      <w:b/>
      <w:bCs/>
      <w:sz w:val="22"/>
      <w:szCs w:val="20"/>
    </w:rPr>
  </w:style>
  <w:style w:type="paragraph" w:styleId="Ttulo6">
    <w:name w:val="heading 6"/>
    <w:basedOn w:val="Normal"/>
    <w:next w:val="Corpodetexto"/>
    <w:qFormat/>
    <w:pPr>
      <w:keepNext/>
      <w:tabs>
        <w:tab w:val="num" w:pos="0"/>
      </w:tabs>
      <w:ind w:left="1152" w:hanging="1152"/>
      <w:jc w:val="center"/>
      <w:outlineLvl w:val="5"/>
    </w:pPr>
    <w:rPr>
      <w:rFonts w:ascii="Verdana" w:hAnsi="Verdana" w:cs="Verdana"/>
      <w:b/>
      <w:bCs/>
      <w:sz w:val="23"/>
      <w:szCs w:val="20"/>
    </w:rPr>
  </w:style>
  <w:style w:type="paragraph" w:styleId="Ttulo9">
    <w:name w:val="heading 9"/>
    <w:basedOn w:val="Normal"/>
    <w:next w:val="Corpodetexto"/>
    <w:qFormat/>
    <w:pPr>
      <w:keepNext/>
      <w:tabs>
        <w:tab w:val="num" w:pos="0"/>
      </w:tabs>
      <w:ind w:left="1584" w:hanging="1584"/>
      <w:jc w:val="both"/>
      <w:outlineLvl w:val="8"/>
    </w:pPr>
    <w:rPr>
      <w:rFonts w:ascii="Arial" w:hAnsi="Arial" w:cs="Arial"/>
      <w:b/>
      <w:bCs/>
      <w:sz w:val="2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Fontepargpadro1">
    <w:name w:val="Fonte parág. padrão1"/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Ttulo5Char">
    <w:name w:val="Título 5 Char"/>
    <w:rPr>
      <w:rFonts w:ascii="Arial" w:hAnsi="Arial" w:cs="Arial"/>
      <w:b/>
      <w:bCs/>
      <w:sz w:val="22"/>
      <w:szCs w:val="24"/>
    </w:rPr>
  </w:style>
  <w:style w:type="character" w:customStyle="1" w:styleId="NormalWebChar">
    <w:name w:val="Normal (Web) Char"/>
    <w:rPr>
      <w:sz w:val="24"/>
      <w:szCs w:val="24"/>
    </w:rPr>
  </w:style>
  <w:style w:type="character" w:customStyle="1" w:styleId="TextoLeiChar">
    <w:name w:val="Texto Lei Char"/>
    <w:rPr>
      <w:color w:val="000000"/>
      <w:sz w:val="24"/>
      <w:szCs w:val="24"/>
      <w:lang w:val="pt-BR"/>
    </w:rPr>
  </w:style>
  <w:style w:type="character" w:customStyle="1" w:styleId="MinutaChar">
    <w:name w:val="Minuta Char"/>
    <w:rPr>
      <w:b/>
      <w:bCs/>
      <w:color w:val="000000"/>
      <w:sz w:val="24"/>
      <w:szCs w:val="24"/>
      <w:lang w:val="pt-BR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SubttuloChar">
    <w:name w:val="Subtítulo Char"/>
    <w:rPr>
      <w:rFonts w:ascii="Arial" w:hAnsi="Arial" w:cs="Arial"/>
      <w:b/>
      <w:sz w:val="24"/>
    </w:rPr>
  </w:style>
  <w:style w:type="character" w:customStyle="1" w:styleId="CorpodetextoChar">
    <w:name w:val="Corpo de texto Char"/>
    <w:rPr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Ttulo4Char">
    <w:name w:val="Título 4 Char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lteraaoLeiChar">
    <w:name w:val="Alteraçao Lei Char"/>
    <w:rPr>
      <w:color w:val="000000"/>
      <w:sz w:val="24"/>
      <w:szCs w:val="24"/>
      <w:lang w:val="pt-BR"/>
    </w:rPr>
  </w:style>
  <w:style w:type="character" w:customStyle="1" w:styleId="Ttulo1Char">
    <w:name w:val="Título 1 Char"/>
    <w:rPr>
      <w:rFonts w:ascii="Arial" w:hAnsi="Arial" w:cs="Arial"/>
      <w:b/>
      <w:iCs/>
      <w:color w:val="000000"/>
      <w:sz w:val="24"/>
      <w:szCs w:val="24"/>
    </w:rPr>
  </w:style>
  <w:style w:type="character" w:customStyle="1" w:styleId="Ttulo2Char">
    <w:name w:val="Título 2 Char"/>
    <w:rPr>
      <w:rFonts w:ascii="Bookman Old Style" w:hAnsi="Bookman Old Style" w:cs="Bookman Old Style"/>
      <w:b/>
      <w:bCs/>
      <w:sz w:val="22"/>
      <w:szCs w:val="24"/>
    </w:rPr>
  </w:style>
  <w:style w:type="character" w:customStyle="1" w:styleId="Ttulo6Char">
    <w:name w:val="Título 6 Char"/>
    <w:rPr>
      <w:rFonts w:ascii="Verdana" w:hAnsi="Verdana" w:cs="Verdana"/>
      <w:b/>
      <w:bCs/>
      <w:sz w:val="23"/>
    </w:rPr>
  </w:style>
  <w:style w:type="character" w:customStyle="1" w:styleId="Ttulo9Char">
    <w:name w:val="Título 9 Char"/>
    <w:rPr>
      <w:rFonts w:ascii="Arial" w:hAnsi="Arial" w:cs="Arial"/>
      <w:b/>
      <w:szCs w:val="2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ecuodecorpodetexto2Char">
    <w:name w:val="Recuo de corpo de texto 2 Char"/>
    <w:rPr>
      <w:rFonts w:ascii="Bookman Old Style" w:hAnsi="Bookman Old Style" w:cs="Bookman Old Style"/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rPr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Rodap">
    <w:name w:val="footer"/>
    <w:basedOn w:val="Normal"/>
    <w:uiPriority w:val="99"/>
    <w:pPr>
      <w:suppressLineNumbers/>
      <w:tabs>
        <w:tab w:val="clear" w:pos="708"/>
        <w:tab w:val="center" w:pos="4419"/>
        <w:tab w:val="right" w:pos="8838"/>
      </w:tabs>
    </w:pPr>
  </w:style>
  <w:style w:type="paragraph" w:styleId="Cabealho">
    <w:name w:val="header"/>
    <w:basedOn w:val="Normal"/>
    <w:pPr>
      <w:widowControl w:val="0"/>
      <w:suppressLineNumbers/>
      <w:tabs>
        <w:tab w:val="clear" w:pos="708"/>
        <w:tab w:val="center" w:pos="4419"/>
        <w:tab w:val="right" w:pos="8838"/>
      </w:tabs>
    </w:pPr>
  </w:style>
  <w:style w:type="paragraph" w:customStyle="1" w:styleId="Recuodecorpodetexto22">
    <w:name w:val="Recuo de corpo de texto 22"/>
    <w:basedOn w:val="Normal"/>
    <w:pPr>
      <w:ind w:left="1680" w:firstLine="21"/>
      <w:jc w:val="both"/>
    </w:pPr>
    <w:rPr>
      <w:rFonts w:ascii="Bookman Old Style" w:hAnsi="Bookman Old Style" w:cs="Bookman Old Styl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extoLei">
    <w:name w:val="Texto Lei"/>
    <w:basedOn w:val="NormalWeb"/>
    <w:pPr>
      <w:jc w:val="both"/>
    </w:pPr>
    <w:rPr>
      <w:color w:val="00000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Minuta">
    <w:name w:val="Minuta"/>
    <w:basedOn w:val="Recuodecorpodetexto31"/>
    <w:pPr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Arial"/>
      <w:b/>
      <w:i/>
      <w:iCs/>
      <w:sz w:val="28"/>
      <w:szCs w:val="20"/>
    </w:rPr>
  </w:style>
  <w:style w:type="paragraph" w:customStyle="1" w:styleId="AlteraaoLei">
    <w:name w:val="Alteraçao Lei"/>
    <w:basedOn w:val="TextoLei"/>
    <w:pPr>
      <w:ind w:left="1276" w:right="708"/>
    </w:pPr>
  </w:style>
  <w:style w:type="paragraph" w:customStyle="1" w:styleId="western">
    <w:name w:val="western"/>
    <w:basedOn w:val="Normal"/>
    <w:pPr>
      <w:spacing w:before="280" w:after="280"/>
      <w:jc w:val="both"/>
    </w:pPr>
  </w:style>
  <w:style w:type="paragraph" w:styleId="SemEspaamento">
    <w:name w:val="No Spacing"/>
    <w:qFormat/>
    <w:pPr>
      <w:tabs>
        <w:tab w:val="left" w:pos="708"/>
      </w:tabs>
      <w:suppressAutoHyphens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styleId="Textodebalo">
    <w:name w:val="Balloon Text"/>
    <w:basedOn w:val="Normal"/>
    <w:pPr>
      <w:jc w:val="both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ecuodecorpodetexto21">
    <w:name w:val="Recuo de corpo de texto 21"/>
    <w:basedOn w:val="Normal"/>
    <w:pPr>
      <w:widowControl w:val="0"/>
      <w:ind w:firstLine="2127"/>
      <w:jc w:val="both"/>
    </w:pPr>
    <w:rPr>
      <w:rFonts w:ascii="Nimbus Roman No9 L" w:eastAsia="DejaVu Sans" w:hAnsi="Nimbus Roman No9 L" w:cs="Nimbus Roman No9 L"/>
      <w:sz w:val="26"/>
      <w:szCs w:val="20"/>
    </w:rPr>
  </w:style>
  <w:style w:type="paragraph" w:customStyle="1" w:styleId="Textoembloco1">
    <w:name w:val="Texto em bloco1"/>
    <w:basedOn w:val="Normal"/>
    <w:pPr>
      <w:ind w:left="4956" w:right="279" w:firstLine="84"/>
      <w:jc w:val="both"/>
    </w:pPr>
    <w:rPr>
      <w:b/>
      <w:bCs/>
      <w:sz w:val="2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74AF-7281-4209-994A-E238D3BF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CMBV</dc:creator>
  <cp:lastModifiedBy>Rafael</cp:lastModifiedBy>
  <cp:revision>4</cp:revision>
  <cp:lastPrinted>2012-10-19T17:28:00Z</cp:lastPrinted>
  <dcterms:created xsi:type="dcterms:W3CDTF">2013-01-24T21:37:00Z</dcterms:created>
  <dcterms:modified xsi:type="dcterms:W3CDTF">2013-01-24T21:52:00Z</dcterms:modified>
</cp:coreProperties>
</file>